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left="0" w:leftChars="0"/>
        <w:rPr>
          <w:rFonts w:ascii="黑体" w:eastAsia="黑体"/>
          <w:sz w:val="36"/>
        </w:rPr>
      </w:pPr>
      <w:r>
        <w:rPr>
          <w:sz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124460</wp:posOffset>
                </wp:positionV>
                <wp:extent cx="4403090" cy="3359785"/>
                <wp:effectExtent l="5080" t="5080" r="11430" b="6985"/>
                <wp:wrapNone/>
                <wp:docPr id="3" name="矩形 3"/>
                <wp:cNvGraphicFramePr/>
                <a:graphic xmlns:a="http://schemas.openxmlformats.org/drawingml/2006/main">
                  <a:graphicData uri="http://schemas.microsoft.com/office/word/2010/wordprocessingShape">
                    <wps:wsp>
                      <wps:cNvSpPr/>
                      <wps:spPr>
                        <a:xfrm>
                          <a:off x="0" y="0"/>
                          <a:ext cx="4403090" cy="33597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rPr>
                              <w:t>青海省</w:t>
                            </w:r>
                            <w:r>
                              <w:rPr>
                                <w:rFonts w:hint="eastAsia" w:ascii="方正小标宋简体" w:hAnsi="方正小标宋简体" w:eastAsia="方正小标宋简体" w:cs="方正小标宋简体"/>
                                <w:color w:val="FF0000"/>
                                <w:sz w:val="72"/>
                                <w:szCs w:val="72"/>
                                <w:lang w:eastAsia="zh-CN"/>
                              </w:rPr>
                              <w:t>科学技术协会</w:t>
                            </w:r>
                            <w:r>
                              <w:rPr>
                                <w:rFonts w:hint="eastAsia" w:ascii="方正小标宋简体" w:hAnsi="方正小标宋简体" w:eastAsia="方正小标宋简体" w:cs="方正小标宋简体"/>
                                <w:color w:val="FF0000"/>
                                <w:sz w:val="72"/>
                                <w:lang w:eastAsia="zh-CN"/>
                              </w:rPr>
                              <w:t>中共青海省委宣传部</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青海省科学技术厅</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distribute"/>
                              <w:textAlignment w:val="auto"/>
                              <w:outlineLvl w:val="9"/>
                              <w:rPr>
                                <w:color w:val="FF0000"/>
                                <w:w w:val="90"/>
                                <w:sz w:val="52"/>
                                <w:szCs w:val="52"/>
                              </w:rPr>
                            </w:pPr>
                            <w:r>
                              <w:rPr>
                                <w:rFonts w:hint="eastAsia" w:ascii="方正小标宋简体" w:hAnsi="方正小标宋简体" w:eastAsia="方正小标宋简体" w:cs="方正小标宋简体"/>
                                <w:color w:val="FF0000"/>
                                <w:w w:val="90"/>
                                <w:sz w:val="52"/>
                                <w:szCs w:val="52"/>
                                <w:lang w:eastAsia="zh-CN"/>
                              </w:rPr>
                              <w:t>青海省国防科学技术工业办公室</w:t>
                            </w:r>
                          </w:p>
                        </w:txbxContent>
                      </wps:txbx>
                      <wps:bodyPr upright="1"/>
                    </wps:wsp>
                  </a:graphicData>
                </a:graphic>
              </wp:anchor>
            </w:drawing>
          </mc:Choice>
          <mc:Fallback>
            <w:pict>
              <v:rect id="_x0000_s1026" o:spid="_x0000_s1026" o:spt="1" style="position:absolute;left:0pt;margin-left:-5.3pt;margin-top:9.8pt;height:264.55pt;width:346.7pt;z-index:251659264;mso-width-relative:page;mso-height-relative:page;" fillcolor="#FFFFFF" filled="t" stroked="t" coordsize="21600,21600" o:gfxdata="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USElXYAAAA&#10;CgEAAA8AAAAAAAAAAQAgAAAAIgAAAGRycy9kb3ducmV2LnhtbFBLAQIUABQAAAAIAIdO4kDrDi98&#10;5AEAANwDAAAOAAAAAAAAAAEAIAAAACcBAABkcnMvZTJvRG9jLnhtbFBLBQYAAAAABgAGAFkBAAB9&#10;BQ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rPr>
                        <w:t>青海省</w:t>
                      </w:r>
                      <w:r>
                        <w:rPr>
                          <w:rFonts w:hint="eastAsia" w:ascii="方正小标宋简体" w:hAnsi="方正小标宋简体" w:eastAsia="方正小标宋简体" w:cs="方正小标宋简体"/>
                          <w:color w:val="FF0000"/>
                          <w:sz w:val="72"/>
                          <w:szCs w:val="72"/>
                          <w:lang w:eastAsia="zh-CN"/>
                        </w:rPr>
                        <w:t>科学技术协会</w:t>
                      </w:r>
                      <w:r>
                        <w:rPr>
                          <w:rFonts w:hint="eastAsia" w:ascii="方正小标宋简体" w:hAnsi="方正小标宋简体" w:eastAsia="方正小标宋简体" w:cs="方正小标宋简体"/>
                          <w:color w:val="FF0000"/>
                          <w:sz w:val="72"/>
                          <w:lang w:eastAsia="zh-CN"/>
                        </w:rPr>
                        <w:t>中共青海省委宣传部</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青海省科学技术厅</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distribute"/>
                        <w:textAlignment w:val="auto"/>
                        <w:outlineLvl w:val="9"/>
                        <w:rPr>
                          <w:color w:val="FF0000"/>
                          <w:w w:val="90"/>
                          <w:sz w:val="52"/>
                          <w:szCs w:val="52"/>
                        </w:rPr>
                      </w:pPr>
                      <w:r>
                        <w:rPr>
                          <w:rFonts w:hint="eastAsia" w:ascii="方正小标宋简体" w:hAnsi="方正小标宋简体" w:eastAsia="方正小标宋简体" w:cs="方正小标宋简体"/>
                          <w:color w:val="FF0000"/>
                          <w:w w:val="90"/>
                          <w:sz w:val="52"/>
                          <w:szCs w:val="52"/>
                          <w:lang w:eastAsia="zh-CN"/>
                        </w:rPr>
                        <w:t>青海省国防科学技术工业办公室</w:t>
                      </w:r>
                    </w:p>
                  </w:txbxContent>
                </v:textbox>
              </v:rect>
            </w:pict>
          </mc:Fallback>
        </mc:AlternateContent>
      </w:r>
    </w:p>
    <w:p>
      <w:pPr>
        <w:rPr>
          <w:rFonts w:hint="eastAsia" w:ascii="黑体" w:eastAsia="黑体"/>
          <w:sz w:val="36"/>
        </w:rPr>
      </w:pPr>
    </w:p>
    <w:p>
      <w:pPr>
        <w:spacing w:line="400" w:lineRule="exact"/>
        <w:rPr>
          <w:rFonts w:hint="eastAsia" w:ascii="黑体" w:eastAsia="黑体"/>
          <w:sz w:val="32"/>
        </w:rPr>
      </w:pPr>
    </w:p>
    <w:p>
      <w:pPr>
        <w:spacing w:line="400" w:lineRule="exact"/>
        <w:rPr>
          <w:rFonts w:hint="eastAsia" w:ascii="黑体" w:eastAsia="黑体"/>
          <w:sz w:val="32"/>
        </w:rPr>
      </w:pPr>
      <w:r>
        <w:rPr>
          <w:rFonts w:ascii="黑体" w:eastAsia="黑体"/>
          <w:sz w:val="20"/>
        </w:rPr>
        <mc:AlternateContent>
          <mc:Choice Requires="wps">
            <w:drawing>
              <wp:anchor distT="0" distB="0" distL="114300" distR="114300" simplePos="0" relativeHeight="251660288" behindDoc="0" locked="0" layoutInCell="1" allowOverlap="1">
                <wp:simplePos x="0" y="0"/>
                <wp:positionH relativeFrom="column">
                  <wp:posOffset>4340860</wp:posOffset>
                </wp:positionH>
                <wp:positionV relativeFrom="paragraph">
                  <wp:posOffset>187960</wp:posOffset>
                </wp:positionV>
                <wp:extent cx="1533525" cy="1136650"/>
                <wp:effectExtent l="4445" t="4445" r="5080" b="20955"/>
                <wp:wrapNone/>
                <wp:docPr id="1" name="矩形 1"/>
                <wp:cNvGraphicFramePr/>
                <a:graphic xmlns:a="http://schemas.openxmlformats.org/drawingml/2006/main">
                  <a:graphicData uri="http://schemas.microsoft.com/office/word/2010/wordprocessingShape">
                    <wps:wsp>
                      <wps:cNvSpPr/>
                      <wps:spPr>
                        <a:xfrm>
                          <a:off x="0" y="0"/>
                          <a:ext cx="1533525" cy="1136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黑体"/>
                                <w:color w:val="FF0000"/>
                                <w:sz w:val="35"/>
                              </w:rPr>
                            </w:pPr>
                            <w:r>
                              <w:rPr>
                                <w:rFonts w:hint="eastAsia" w:ascii="方正小标宋简体" w:hAnsi="方正小标宋简体" w:eastAsia="方正小标宋简体" w:cs="方正小标宋简体"/>
                                <w:color w:val="FF0000"/>
                                <w:sz w:val="101"/>
                              </w:rPr>
                              <w:t>文件</w:t>
                            </w:r>
                          </w:p>
                        </w:txbxContent>
                      </wps:txbx>
                      <wps:bodyPr upright="1"/>
                    </wps:wsp>
                  </a:graphicData>
                </a:graphic>
              </wp:anchor>
            </w:drawing>
          </mc:Choice>
          <mc:Fallback>
            <w:pict>
              <v:rect id="_x0000_s1026" o:spid="_x0000_s1026" o:spt="1" style="position:absolute;left:0pt;margin-left:341.8pt;margin-top:14.8pt;height:89.5pt;width:120.75pt;z-index:251660288;mso-width-relative:page;mso-height-relative:page;" fillcolor="#FFFFFF" filled="t" stroked="t" coordsize="21600,21600" o:gfxdata="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yNHO2AAAAAoB&#10;AAAPAAAAAAAAAAEAIAAAACIAAABkcnMvZG93bnJldi54bWxQSwECFAAUAAAACACHTuJAgDveJ+IB&#10;AADcAwAADgAAAAAAAAABACAAAAAnAQAAZHJzL2Uyb0RvYy54bWxQSwUGAAAAAAYABgBZAQAAewUA&#10;AAAA&#10;">
                <v:fill on="t" focussize="0,0"/>
                <v:stroke color="#FFFFFF" joinstyle="miter"/>
                <v:imagedata o:title=""/>
                <o:lock v:ext="edit" aspectratio="f"/>
                <v:textbox>
                  <w:txbxContent>
                    <w:p>
                      <w:pPr>
                        <w:rPr>
                          <w:rFonts w:hint="eastAsia" w:eastAsia="黑体"/>
                          <w:color w:val="FF0000"/>
                          <w:sz w:val="35"/>
                        </w:rPr>
                      </w:pPr>
                      <w:r>
                        <w:rPr>
                          <w:rFonts w:hint="eastAsia" w:ascii="方正小标宋简体" w:hAnsi="方正小标宋简体" w:eastAsia="方正小标宋简体" w:cs="方正小标宋简体"/>
                          <w:color w:val="FF0000"/>
                          <w:sz w:val="101"/>
                        </w:rPr>
                        <w:t>文件</w:t>
                      </w:r>
                    </w:p>
                  </w:txbxContent>
                </v:textbox>
              </v:rect>
            </w:pict>
          </mc:Fallback>
        </mc:AlternateContent>
      </w: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500" w:lineRule="exact"/>
        <w:jc w:val="both"/>
        <w:rPr>
          <w:rFonts w:hint="eastAsia" w:ascii="仿宋_GB2312" w:hAnsi="仿宋_GB2312" w:eastAsia="仿宋_GB2312" w:cs="仿宋_GB2312"/>
          <w:sz w:val="32"/>
        </w:rPr>
      </w:pPr>
    </w:p>
    <w:p>
      <w:pPr>
        <w:spacing w:line="500" w:lineRule="exact"/>
        <w:jc w:val="center"/>
        <w:rPr>
          <w:rFonts w:hint="default" w:ascii="Times New Roman" w:hAnsi="Times New Roman" w:eastAsia="仿宋_GB2312" w:cs="Times New Roman"/>
          <w:sz w:val="32"/>
        </w:rPr>
      </w:pP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青科协发</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2024</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17</w:t>
      </w:r>
      <w:r>
        <w:rPr>
          <w:rFonts w:hint="default" w:ascii="Times New Roman" w:hAnsi="Times New Roman" w:eastAsia="仿宋_GB2312" w:cs="Times New Roman"/>
          <w:sz w:val="32"/>
        </w:rPr>
        <w:t>号</w:t>
      </w:r>
    </w:p>
    <w:p>
      <w:pPr>
        <w:spacing w:line="500" w:lineRule="exact"/>
        <w:jc w:val="center"/>
        <w:rPr>
          <w:rFonts w:hint="eastAsia" w:ascii="黑体" w:eastAsia="黑体"/>
        </w:rPr>
      </w:pPr>
      <w:r>
        <w:rPr>
          <w:rFonts w:ascii="黑体" w:eastAsia="黑体"/>
          <w:sz w:val="20"/>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127000</wp:posOffset>
                </wp:positionV>
                <wp:extent cx="600075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60007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10pt;height:0pt;width:472.5pt;z-index:251661312;mso-width-relative:page;mso-height-relative:page;" filled="f" stroked="t" coordsize="21600,21600" o:gfxdata="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2VwjYAAAACQEAAA8AAAAA&#10;AAAAAQAgAAAAIgAAAGRycy9kb3ducmV2LnhtbFBLAQIUABQAAAAIAIdO4kCWcxWN2wEAAJcDAAAO&#10;AAAAAAAAAAEAIAAAACcBAABkcnMvZTJvRG9jLnhtbFBLBQYAAAAABgAGAFkBAAB0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关于开展</w:t>
      </w:r>
      <w:r>
        <w:rPr>
          <w:rFonts w:hint="eastAsia" w:ascii="方正小标宋简体" w:hAnsi="方正小标宋简体" w:eastAsia="方正小标宋简体" w:cs="方正小标宋简体"/>
          <w:color w:val="auto"/>
          <w:spacing w:val="0"/>
          <w:sz w:val="44"/>
          <w:szCs w:val="44"/>
          <w:lang w:eastAsia="zh-CN"/>
        </w:rPr>
        <w:t>202</w:t>
      </w:r>
      <w:r>
        <w:rPr>
          <w:rFonts w:hint="eastAsia" w:ascii="方正小标宋简体" w:hAnsi="方正小标宋简体" w:eastAsia="方正小标宋简体" w:cs="方正小标宋简体"/>
          <w:color w:val="auto"/>
          <w:spacing w:val="0"/>
          <w:sz w:val="44"/>
          <w:szCs w:val="44"/>
          <w:lang w:val="en-US" w:eastAsia="zh-CN"/>
        </w:rPr>
        <w:t>4</w:t>
      </w:r>
      <w:r>
        <w:rPr>
          <w:rFonts w:hint="eastAsia" w:ascii="方正小标宋简体" w:hAnsi="方正小标宋简体" w:eastAsia="方正小标宋简体" w:cs="方正小标宋简体"/>
          <w:color w:val="auto"/>
          <w:spacing w:val="0"/>
          <w:sz w:val="44"/>
          <w:szCs w:val="44"/>
        </w:rPr>
        <w:t>年</w:t>
      </w:r>
      <w:r>
        <w:rPr>
          <w:rFonts w:hint="eastAsia" w:ascii="方正小标宋简体" w:hAnsi="方正小标宋简体" w:eastAsia="方正小标宋简体" w:cs="方正小标宋简体"/>
          <w:color w:val="auto"/>
          <w:spacing w:val="0"/>
          <w:sz w:val="44"/>
          <w:szCs w:val="44"/>
          <w:lang w:eastAsia="zh-CN"/>
        </w:rPr>
        <w:t>青海省“</w:t>
      </w:r>
      <w:r>
        <w:rPr>
          <w:rFonts w:hint="eastAsia" w:ascii="方正小标宋简体" w:hAnsi="方正小标宋简体" w:eastAsia="方正小标宋简体" w:cs="方正小标宋简体"/>
          <w:color w:val="auto"/>
          <w:spacing w:val="0"/>
          <w:sz w:val="44"/>
          <w:szCs w:val="44"/>
        </w:rPr>
        <w:t>最美科技工作者</w:t>
      </w:r>
      <w:r>
        <w:rPr>
          <w:rFonts w:hint="eastAsia" w:ascii="方正小标宋简体" w:hAnsi="方正小标宋简体" w:eastAsia="方正小标宋简体" w:cs="方正小标宋简体"/>
          <w:color w:val="auto"/>
          <w:spacing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lang w:eastAsia="zh-CN"/>
        </w:rPr>
        <w:t>学习宣传活动的通知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84" w:firstLineChars="200"/>
        <w:jc w:val="both"/>
        <w:textAlignment w:val="auto"/>
        <w:outlineLvl w:val="9"/>
        <w:rPr>
          <w:rFonts w:hint="eastAsia" w:ascii="楷体_GB2312" w:hAnsi="楷体_GB2312" w:eastAsia="楷体_GB2312" w:cs="楷体_GB2312"/>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b w:val="0"/>
          <w:i w:val="0"/>
          <w:caps w:val="0"/>
          <w:color w:val="auto"/>
          <w:spacing w:val="0"/>
          <w:kern w:val="21"/>
          <w:sz w:val="32"/>
          <w:szCs w:val="32"/>
          <w:shd w:val="clear" w:color="auto" w:fill="FFFFFF"/>
        </w:rPr>
        <w:t>各</w:t>
      </w:r>
      <w:r>
        <w:rPr>
          <w:rFonts w:hint="default" w:ascii="Times New Roman" w:hAnsi="Times New Roman" w:eastAsia="仿宋_GB2312" w:cs="Times New Roman"/>
          <w:b w:val="0"/>
          <w:i w:val="0"/>
          <w:caps w:val="0"/>
          <w:color w:val="auto"/>
          <w:spacing w:val="0"/>
          <w:kern w:val="21"/>
          <w:sz w:val="32"/>
          <w:szCs w:val="32"/>
          <w:shd w:val="clear" w:color="auto" w:fill="FFFFFF"/>
          <w:lang w:eastAsia="zh-CN"/>
        </w:rPr>
        <w:t>市州</w:t>
      </w:r>
      <w:r>
        <w:rPr>
          <w:rFonts w:hint="default" w:ascii="Times New Roman" w:hAnsi="Times New Roman" w:eastAsia="仿宋_GB2312" w:cs="Times New Roman"/>
          <w:b w:val="0"/>
          <w:i w:val="0"/>
          <w:caps w:val="0"/>
          <w:color w:val="auto"/>
          <w:spacing w:val="0"/>
          <w:kern w:val="21"/>
          <w:sz w:val="32"/>
          <w:szCs w:val="32"/>
          <w:shd w:val="clear" w:color="auto" w:fill="FFFFFF"/>
        </w:rPr>
        <w:t>党委宣传部、科协、科技局，各有关科研院所，</w:t>
      </w:r>
      <w:r>
        <w:rPr>
          <w:rFonts w:hint="default" w:ascii="Times New Roman" w:hAnsi="Times New Roman" w:eastAsia="仿宋_GB2312" w:cs="Times New Roman"/>
          <w:b w:val="0"/>
          <w:i w:val="0"/>
          <w:caps w:val="0"/>
          <w:color w:val="auto"/>
          <w:spacing w:val="0"/>
          <w:kern w:val="21"/>
          <w:sz w:val="32"/>
          <w:szCs w:val="32"/>
          <w:shd w:val="clear" w:color="auto" w:fill="FFFFFF"/>
          <w:lang w:eastAsia="zh-CN"/>
        </w:rPr>
        <w:t>省科协</w:t>
      </w:r>
      <w:r>
        <w:rPr>
          <w:rFonts w:hint="default" w:ascii="Times New Roman" w:hAnsi="Times New Roman" w:eastAsia="仿宋_GB2312" w:cs="Times New Roman"/>
          <w:b w:val="0"/>
          <w:i w:val="0"/>
          <w:caps w:val="0"/>
          <w:color w:val="auto"/>
          <w:spacing w:val="0"/>
          <w:kern w:val="21"/>
          <w:sz w:val="32"/>
          <w:szCs w:val="32"/>
          <w:shd w:val="clear" w:color="auto" w:fill="FFFFFF"/>
        </w:rPr>
        <w:t>所属</w:t>
      </w:r>
      <w:r>
        <w:rPr>
          <w:rFonts w:hint="default" w:ascii="Times New Roman" w:hAnsi="Times New Roman" w:eastAsia="仿宋_GB2312" w:cs="Times New Roman"/>
          <w:b w:val="0"/>
          <w:i w:val="0"/>
          <w:caps w:val="0"/>
          <w:color w:val="auto"/>
          <w:spacing w:val="0"/>
          <w:kern w:val="21"/>
          <w:sz w:val="32"/>
          <w:szCs w:val="32"/>
          <w:shd w:val="clear" w:color="auto" w:fill="FFFFFF"/>
          <w:lang w:eastAsia="zh-CN"/>
        </w:rPr>
        <w:t>各省</w:t>
      </w:r>
      <w:r>
        <w:rPr>
          <w:rFonts w:hint="default" w:ascii="Times New Roman" w:hAnsi="Times New Roman" w:eastAsia="仿宋_GB2312" w:cs="Times New Roman"/>
          <w:b w:val="0"/>
          <w:i w:val="0"/>
          <w:caps w:val="0"/>
          <w:color w:val="auto"/>
          <w:spacing w:val="0"/>
          <w:kern w:val="21"/>
          <w:sz w:val="32"/>
          <w:szCs w:val="32"/>
          <w:shd w:val="clear" w:color="auto" w:fill="FFFFFF"/>
        </w:rPr>
        <w:t>级学会（协会、研究会）、高校科协、企业（园区）科协</w:t>
      </w:r>
      <w:r>
        <w:rPr>
          <w:rFonts w:hint="default" w:ascii="Times New Roman" w:hAnsi="Times New Roman" w:eastAsia="仿宋_GB2312" w:cs="Times New Roman"/>
          <w:b w:val="0"/>
          <w:i w:val="0"/>
          <w:caps w:val="0"/>
          <w:color w:val="auto"/>
          <w:spacing w:val="0"/>
          <w:kern w:val="21"/>
          <w:sz w:val="32"/>
          <w:szCs w:val="32"/>
          <w:shd w:val="clear" w:color="auto" w:fill="FFFFFF"/>
          <w:lang w:eastAsia="zh-CN"/>
        </w:rPr>
        <w:t>，有关军工企业</w:t>
      </w:r>
      <w:r>
        <w:rPr>
          <w:rFonts w:hint="default" w:ascii="Times New Roman" w:hAnsi="Times New Roman" w:eastAsia="仿宋_GB2312" w:cs="Times New Roman"/>
          <w:color w:val="auto"/>
          <w:spacing w:val="0"/>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spacing w:val="0"/>
          <w:kern w:val="21"/>
          <w:sz w:val="32"/>
          <w:szCs w:val="32"/>
        </w:rPr>
        <w:t>为团结</w:t>
      </w:r>
      <w:r>
        <w:rPr>
          <w:rFonts w:hint="default" w:ascii="Times New Roman" w:hAnsi="Times New Roman" w:eastAsia="仿宋_GB2312" w:cs="Times New Roman"/>
          <w:spacing w:val="0"/>
          <w:kern w:val="21"/>
          <w:sz w:val="32"/>
          <w:szCs w:val="32"/>
          <w:lang w:eastAsia="zh-CN"/>
        </w:rPr>
        <w:t>引领全省</w:t>
      </w:r>
      <w:r>
        <w:rPr>
          <w:rFonts w:hint="default" w:ascii="Times New Roman" w:hAnsi="Times New Roman" w:eastAsia="仿宋_GB2312" w:cs="Times New Roman"/>
          <w:spacing w:val="0"/>
          <w:kern w:val="21"/>
          <w:sz w:val="32"/>
          <w:szCs w:val="32"/>
        </w:rPr>
        <w:t>广大科技工作者</w:t>
      </w:r>
      <w:r>
        <w:rPr>
          <w:rFonts w:hint="default" w:ascii="Times New Roman" w:hAnsi="Times New Roman" w:eastAsia="仿宋_GB2312" w:cs="Times New Roman"/>
          <w:color w:val="auto"/>
          <w:spacing w:val="0"/>
          <w:kern w:val="21"/>
          <w:sz w:val="32"/>
          <w:szCs w:val="32"/>
          <w:lang w:eastAsia="zh-CN"/>
        </w:rPr>
        <w:t>坚持</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四个面向</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spacing w:val="0"/>
          <w:kern w:val="21"/>
          <w:sz w:val="32"/>
          <w:szCs w:val="32"/>
        </w:rPr>
        <w:t>始终做理想信念的坚定信仰者，始终做高质量发展的开拓奋进者，始终做科技高峰的奋勇攀登者，始终做科学家精神的时代践行者，</w:t>
      </w:r>
      <w:r>
        <w:rPr>
          <w:rFonts w:hint="default" w:ascii="Times New Roman" w:hAnsi="Times New Roman" w:eastAsia="仿宋_GB2312" w:cs="Times New Roman"/>
          <w:spacing w:val="0"/>
          <w:kern w:val="21"/>
          <w:sz w:val="32"/>
          <w:szCs w:val="32"/>
          <w:lang w:eastAsia="zh-CN"/>
        </w:rPr>
        <w:t>进一步</w:t>
      </w:r>
      <w:r>
        <w:rPr>
          <w:rFonts w:hint="default" w:ascii="Times New Roman" w:hAnsi="Times New Roman" w:eastAsia="仿宋_GB2312" w:cs="Times New Roman"/>
          <w:spacing w:val="0"/>
          <w:kern w:val="21"/>
          <w:sz w:val="32"/>
          <w:szCs w:val="32"/>
        </w:rPr>
        <w:t>激发科技工作者的荣誉感、自豪感、责任感，在全社会营造尊重知识、尊重人才的良好氛围</w:t>
      </w:r>
      <w:r>
        <w:rPr>
          <w:rFonts w:hint="default"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现决定</w:t>
      </w:r>
      <w:r>
        <w:rPr>
          <w:rFonts w:hint="default" w:ascii="Times New Roman" w:hAnsi="Times New Roman" w:eastAsia="仿宋_GB2312" w:cs="Times New Roman"/>
          <w:color w:val="auto"/>
          <w:spacing w:val="0"/>
          <w:kern w:val="21"/>
          <w:sz w:val="32"/>
          <w:szCs w:val="32"/>
        </w:rPr>
        <w:t>开展</w:t>
      </w:r>
      <w:r>
        <w:rPr>
          <w:rFonts w:hint="default" w:ascii="Times New Roman" w:hAnsi="Times New Roman" w:eastAsia="仿宋_GB2312" w:cs="Times New Roman"/>
          <w:color w:val="auto"/>
          <w:spacing w:val="0"/>
          <w:kern w:val="21"/>
          <w:sz w:val="32"/>
          <w:szCs w:val="32"/>
          <w:lang w:eastAsia="zh-CN"/>
        </w:rPr>
        <w:t>202</w:t>
      </w:r>
      <w:r>
        <w:rPr>
          <w:rFonts w:hint="default" w:ascii="Times New Roman" w:hAnsi="Times New Roman" w:eastAsia="仿宋_GB2312" w:cs="Times New Roman"/>
          <w:color w:val="auto"/>
          <w:spacing w:val="0"/>
          <w:kern w:val="21"/>
          <w:sz w:val="32"/>
          <w:szCs w:val="32"/>
          <w:lang w:val="en-US" w:eastAsia="zh-CN"/>
        </w:rPr>
        <w:t>4</w:t>
      </w:r>
      <w:r>
        <w:rPr>
          <w:rFonts w:hint="default" w:ascii="Times New Roman" w:hAnsi="Times New Roman" w:eastAsia="仿宋_GB2312" w:cs="Times New Roman"/>
          <w:color w:val="auto"/>
          <w:spacing w:val="0"/>
          <w:kern w:val="21"/>
          <w:sz w:val="32"/>
          <w:szCs w:val="32"/>
        </w:rPr>
        <w:t>年</w:t>
      </w:r>
      <w:r>
        <w:rPr>
          <w:rFonts w:hint="default" w:ascii="Times New Roman" w:hAnsi="Times New Roman" w:eastAsia="仿宋_GB2312" w:cs="Times New Roman"/>
          <w:color w:val="auto"/>
          <w:spacing w:val="0"/>
          <w:kern w:val="21"/>
          <w:sz w:val="32"/>
          <w:szCs w:val="32"/>
          <w:lang w:eastAsia="zh-CN"/>
        </w:rPr>
        <w:t>青海省</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最美科技工作者</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学习宣传活动</w:t>
      </w:r>
      <w:r>
        <w:rPr>
          <w:rFonts w:hint="default" w:ascii="Times New Roman" w:hAnsi="Times New Roman" w:eastAsia="仿宋_GB2312" w:cs="Times New Roman"/>
          <w:color w:val="auto"/>
          <w:spacing w:val="0"/>
          <w:kern w:val="21"/>
          <w:sz w:val="32"/>
          <w:szCs w:val="32"/>
          <w:lang w:eastAsia="zh-CN"/>
        </w:rPr>
        <w:t>。具体</w:t>
      </w:r>
      <w:r>
        <w:rPr>
          <w:rFonts w:hint="default" w:ascii="Times New Roman" w:hAnsi="Times New Roman" w:eastAsia="仿宋_GB2312" w:cs="Times New Roman"/>
          <w:color w:val="auto"/>
          <w:spacing w:val="0"/>
          <w:kern w:val="21"/>
          <w:sz w:val="32"/>
          <w:szCs w:val="32"/>
        </w:rPr>
        <w:t>通知如下：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黑体" w:hAnsi="黑体" w:eastAsia="黑体" w:cs="黑体"/>
          <w:spacing w:val="0"/>
          <w:kern w:val="21"/>
          <w:sz w:val="32"/>
          <w:szCs w:val="32"/>
        </w:rPr>
      </w:pPr>
      <w:r>
        <w:rPr>
          <w:rFonts w:hint="eastAsia" w:ascii="黑体" w:hAnsi="黑体" w:eastAsia="黑体" w:cs="黑体"/>
          <w:spacing w:val="0"/>
          <w:kern w:val="21"/>
          <w:sz w:val="32"/>
          <w:szCs w:val="32"/>
        </w:rPr>
        <w:t>一、总体要求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仿宋_GB2312" w:cs="Times New Roman"/>
          <w:color w:val="auto"/>
          <w:spacing w:val="0"/>
          <w:kern w:val="21"/>
          <w:sz w:val="32"/>
          <w:szCs w:val="32"/>
          <w:lang w:eastAsia="zh-CN"/>
        </w:rPr>
        <w:t>以习近平新时代中国特色社会主义思想为指导，</w:t>
      </w:r>
      <w:r>
        <w:rPr>
          <w:rFonts w:hint="default" w:ascii="Times New Roman" w:hAnsi="Times New Roman" w:eastAsia="仿宋_GB2312" w:cs="Times New Roman"/>
          <w:spacing w:val="0"/>
          <w:kern w:val="21"/>
          <w:sz w:val="32"/>
          <w:szCs w:val="32"/>
          <w:lang w:eastAsia="zh-CN"/>
        </w:rPr>
        <w:t>全面贯彻</w:t>
      </w:r>
      <w:r>
        <w:rPr>
          <w:rFonts w:hint="default" w:ascii="Times New Roman" w:hAnsi="Times New Roman" w:eastAsia="仿宋_GB2312" w:cs="Times New Roman"/>
          <w:spacing w:val="0"/>
          <w:kern w:val="21"/>
          <w:sz w:val="32"/>
          <w:szCs w:val="32"/>
        </w:rPr>
        <w:t>党</w:t>
      </w:r>
      <w:r>
        <w:rPr>
          <w:rFonts w:hint="default" w:ascii="Times New Roman" w:hAnsi="Times New Roman" w:eastAsia="仿宋_GB2312" w:cs="Times New Roman"/>
          <w:spacing w:val="0"/>
          <w:kern w:val="21"/>
          <w:sz w:val="32"/>
          <w:szCs w:val="32"/>
          <w:lang w:val="en-US" w:eastAsia="zh-CN" w:bidi="ar-SA"/>
        </w:rPr>
        <w:t>的二十大精神和省第十四次党代会精神，认真落实省委十四届四次、五次全会提出的任务要求，</w:t>
      </w:r>
      <w:r>
        <w:rPr>
          <w:rFonts w:hint="default" w:ascii="Times New Roman" w:hAnsi="Times New Roman" w:eastAsia="仿宋_GB2312" w:cs="Times New Roman"/>
          <w:color w:val="auto"/>
          <w:spacing w:val="0"/>
          <w:kern w:val="21"/>
          <w:sz w:val="32"/>
          <w:szCs w:val="32"/>
          <w:lang w:eastAsia="zh-CN"/>
        </w:rPr>
        <w:t>广泛开展</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最美科技工作者</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学习宣传活动，深入挖掘和选树一批</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懂青海、爱青海、兴青海</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的优秀科技工作者典型，广泛宣传他们心怀</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国之大者</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，踊跃投身经济社会发展主战场，坚持科技为民，把论文写在祖国大地上的先进事迹，激励广大科技工作者学习</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最美</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、争当</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最美</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，团结引领广大科技工作者在现代化新青海建设中贡献智慧和力量，实现自己的人生价值。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rPr>
        <w:t>二、主办单位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省科协、省委宣传部、省科技厅、省国防科工办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rPr>
        <w:t>三、活动安排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19" w:firstLineChars="200"/>
        <w:contextualSpacing/>
        <w:jc w:val="both"/>
        <w:textAlignment w:val="auto"/>
        <w:rPr>
          <w:rFonts w:hint="default" w:ascii="Times New Roman" w:hAnsi="Times New Roman" w:eastAsia="仿宋_GB2312" w:cs="Times New Roman"/>
          <w:color w:val="000000" w:themeColor="text1"/>
          <w:spacing w:val="0"/>
          <w:kern w:val="21"/>
          <w:sz w:val="32"/>
          <w:szCs w:val="32"/>
          <w14:textFill>
            <w14:solidFill>
              <w14:schemeClr w14:val="tx1"/>
            </w14:solidFill>
          </w14:textFill>
        </w:rPr>
      </w:pPr>
      <w:r>
        <w:rPr>
          <w:rFonts w:hint="default" w:ascii="Times New Roman" w:hAnsi="Times New Roman" w:eastAsia="仿宋_GB2312" w:cs="Times New Roman"/>
          <w:b/>
          <w:bCs/>
          <w:spacing w:val="-6"/>
          <w:kern w:val="21"/>
          <w:sz w:val="32"/>
          <w:szCs w:val="32"/>
        </w:rPr>
        <w:t>1.</w:t>
      </w:r>
      <w:r>
        <w:rPr>
          <w:rFonts w:hint="eastAsia" w:ascii="Times New Roman" w:hAnsi="Times New Roman" w:eastAsia="仿宋_GB2312" w:cs="Times New Roman"/>
          <w:b/>
          <w:bCs/>
          <w:spacing w:val="-6"/>
          <w:kern w:val="21"/>
          <w:sz w:val="32"/>
          <w:szCs w:val="32"/>
          <w:lang w:val="en-US" w:eastAsia="zh-CN"/>
        </w:rPr>
        <w:t xml:space="preserve"> </w:t>
      </w:r>
      <w:r>
        <w:rPr>
          <w:rFonts w:hint="default" w:ascii="Times New Roman" w:hAnsi="Times New Roman" w:eastAsia="仿宋_GB2312" w:cs="Times New Roman"/>
          <w:b/>
          <w:bCs/>
          <w:spacing w:val="-6"/>
          <w:kern w:val="21"/>
          <w:sz w:val="32"/>
          <w:szCs w:val="32"/>
        </w:rPr>
        <w:t>广泛动员。</w:t>
      </w:r>
      <w:r>
        <w:rPr>
          <w:rFonts w:hint="default" w:ascii="Times New Roman" w:hAnsi="Times New Roman" w:eastAsia="仿宋_GB2312" w:cs="Times New Roman"/>
          <w:color w:val="auto"/>
          <w:spacing w:val="-6"/>
          <w:kern w:val="21"/>
          <w:sz w:val="32"/>
          <w:szCs w:val="32"/>
          <w:lang w:val="en-US" w:eastAsia="zh-CN"/>
        </w:rPr>
        <w:t>主办单位联合印发通知，动员各市州、各省级学会、各单位推荐青海省</w:t>
      </w:r>
      <w:r>
        <w:rPr>
          <w:rFonts w:hint="eastAsia" w:ascii="Times New Roman" w:hAnsi="Times New Roman" w:eastAsia="仿宋_GB2312" w:cs="Times New Roman"/>
          <w:color w:val="auto"/>
          <w:spacing w:val="-6"/>
          <w:kern w:val="21"/>
          <w:sz w:val="32"/>
          <w:szCs w:val="32"/>
          <w:lang w:val="en-US" w:eastAsia="zh-CN"/>
        </w:rPr>
        <w:t>“</w:t>
      </w:r>
      <w:r>
        <w:rPr>
          <w:rFonts w:hint="default" w:ascii="Times New Roman" w:hAnsi="Times New Roman" w:eastAsia="仿宋_GB2312" w:cs="Times New Roman"/>
          <w:color w:val="auto"/>
          <w:spacing w:val="-6"/>
          <w:kern w:val="21"/>
          <w:sz w:val="32"/>
          <w:szCs w:val="32"/>
          <w:lang w:val="en-US" w:eastAsia="zh-CN"/>
        </w:rPr>
        <w:t>最美科技工作者</w:t>
      </w:r>
      <w:r>
        <w:rPr>
          <w:rFonts w:hint="eastAsia" w:ascii="Times New Roman" w:hAnsi="Times New Roman" w:eastAsia="仿宋_GB2312" w:cs="Times New Roman"/>
          <w:color w:val="auto"/>
          <w:spacing w:val="-6"/>
          <w:kern w:val="21"/>
          <w:sz w:val="32"/>
          <w:szCs w:val="32"/>
          <w:lang w:val="en-US" w:eastAsia="zh-CN"/>
        </w:rPr>
        <w:t>”</w:t>
      </w:r>
      <w:r>
        <w:rPr>
          <w:rFonts w:hint="default" w:ascii="Times New Roman" w:hAnsi="Times New Roman" w:eastAsia="仿宋_GB2312" w:cs="Times New Roman"/>
          <w:color w:val="auto"/>
          <w:spacing w:val="-6"/>
          <w:kern w:val="21"/>
          <w:sz w:val="32"/>
          <w:szCs w:val="32"/>
          <w:lang w:val="en-US" w:eastAsia="zh-CN"/>
        </w:rPr>
        <w:t>。各市州、各省级学会、各有关单位要积极组织开展本地区、</w:t>
      </w:r>
      <w:r>
        <w:rPr>
          <w:rFonts w:hint="default" w:ascii="Times New Roman" w:hAnsi="Times New Roman" w:eastAsia="仿宋_GB2312" w:cs="Times New Roman"/>
          <w:color w:val="000000" w:themeColor="text1"/>
          <w:spacing w:val="-6"/>
          <w:kern w:val="21"/>
          <w:sz w:val="32"/>
          <w:szCs w:val="32"/>
          <w:lang w:val="en-US" w:eastAsia="zh-CN"/>
          <w14:textFill>
            <w14:solidFill>
              <w14:schemeClr w14:val="tx1"/>
            </w14:solidFill>
          </w14:textFill>
        </w:rPr>
        <w:t>本学科、本单位</w:t>
      </w:r>
      <w:r>
        <w:rPr>
          <w:rFonts w:hint="eastAsia" w:ascii="Times New Roman" w:hAnsi="Times New Roman" w:eastAsia="仿宋_GB2312" w:cs="Times New Roman"/>
          <w:color w:val="000000" w:themeColor="text1"/>
          <w:spacing w:val="-6"/>
          <w:kern w:val="2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kern w:val="21"/>
          <w:sz w:val="32"/>
          <w:szCs w:val="32"/>
          <w:lang w:val="en-US" w:eastAsia="zh-CN"/>
          <w14:textFill>
            <w14:solidFill>
              <w14:schemeClr w14:val="tx1"/>
            </w14:solidFill>
          </w14:textFill>
        </w:rPr>
        <w:t>最美科技工作者</w:t>
      </w:r>
      <w:r>
        <w:rPr>
          <w:rFonts w:hint="eastAsia" w:ascii="Times New Roman" w:hAnsi="Times New Roman" w:eastAsia="仿宋_GB2312" w:cs="Times New Roman"/>
          <w:color w:val="000000" w:themeColor="text1"/>
          <w:spacing w:val="-6"/>
          <w:kern w:val="2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6"/>
          <w:kern w:val="21"/>
          <w:sz w:val="32"/>
          <w:szCs w:val="32"/>
          <w:lang w:val="en-US" w:eastAsia="zh-CN"/>
          <w14:textFill>
            <w14:solidFill>
              <w14:schemeClr w14:val="tx1"/>
            </w14:solidFill>
          </w14:textFill>
        </w:rPr>
        <w:t>学习宣传活动，动员广大科技工作者和干部群众积极参与，深入挖掘身边优秀科技工作者在服务</w:t>
      </w:r>
      <w:r>
        <w:rPr>
          <w:rFonts w:hint="default" w:ascii="Times New Roman" w:hAnsi="Times New Roman" w:eastAsia="仿宋_GB2312" w:cs="Times New Roman"/>
          <w:color w:val="auto"/>
          <w:spacing w:val="-6"/>
          <w:kern w:val="21"/>
          <w:sz w:val="32"/>
          <w:szCs w:val="32"/>
          <w:lang w:val="en-US" w:eastAsia="zh-CN"/>
        </w:rPr>
        <w:t>构建新发展格局</w:t>
      </w:r>
      <w:r>
        <w:rPr>
          <w:rFonts w:hint="default" w:ascii="Times New Roman" w:hAnsi="Times New Roman" w:eastAsia="仿宋_GB2312" w:cs="Times New Roman"/>
          <w:color w:val="000000" w:themeColor="text1"/>
          <w:spacing w:val="-6"/>
          <w:kern w:val="21"/>
          <w:sz w:val="32"/>
          <w:szCs w:val="32"/>
          <w:lang w:val="en-US" w:eastAsia="zh-CN"/>
          <w14:textFill>
            <w14:solidFill>
              <w14:schemeClr w14:val="tx1"/>
            </w14:solidFill>
          </w14:textFill>
        </w:rPr>
        <w:t>、服务科技创新、服务新青海建设等方面的模范事迹，选树一批先进典型。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b/>
          <w:bCs/>
          <w:spacing w:val="0"/>
          <w:kern w:val="21"/>
          <w:sz w:val="32"/>
          <w:szCs w:val="32"/>
        </w:rPr>
        <w:t>2.</w:t>
      </w:r>
      <w:r>
        <w:rPr>
          <w:rFonts w:hint="eastAsia" w:ascii="Times New Roman" w:hAnsi="Times New Roman" w:eastAsia="仿宋_GB2312" w:cs="Times New Roman"/>
          <w:b/>
          <w:bCs/>
          <w:spacing w:val="0"/>
          <w:kern w:val="21"/>
          <w:sz w:val="32"/>
          <w:szCs w:val="32"/>
          <w:lang w:val="en-US" w:eastAsia="zh-CN"/>
        </w:rPr>
        <w:t xml:space="preserve"> </w:t>
      </w:r>
      <w:r>
        <w:rPr>
          <w:rFonts w:hint="default" w:ascii="Times New Roman" w:hAnsi="Times New Roman" w:eastAsia="仿宋_GB2312" w:cs="Times New Roman"/>
          <w:b/>
          <w:bCs/>
          <w:spacing w:val="0"/>
          <w:kern w:val="21"/>
          <w:sz w:val="32"/>
          <w:szCs w:val="32"/>
        </w:rPr>
        <w:t>组织推荐。</w:t>
      </w:r>
      <w:r>
        <w:rPr>
          <w:rFonts w:hint="default" w:ascii="Times New Roman" w:hAnsi="Times New Roman" w:eastAsia="仿宋_GB2312" w:cs="Times New Roman"/>
          <w:color w:val="auto"/>
          <w:spacing w:val="0"/>
          <w:kern w:val="21"/>
          <w:sz w:val="32"/>
          <w:szCs w:val="32"/>
          <w:lang w:val="en-US" w:eastAsia="zh-CN"/>
        </w:rPr>
        <w:t>要紧紧依靠各级党组织开展推荐工作，把好政治关、廉洁关、道德关。把贯彻落实中央、省委的新理念新思想新战略作为推荐典型的着眼点，坚持正确的政治方向、舆论导向和价值取向，确保推荐的先进典型方向不偏斜，遴选</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立得住、信得过、靠得牢、叫得响</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的优秀科技工作者典型。要按照富有先进性、典型性和模范性的原则，兼顾不同类别、不同年龄的科技工作者，注重向基础理论研究和生态文明高地、产业</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四地</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建设领域倾斜，注重向基层一线和青年科技工作者倾斜。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（1）推荐渠道和名额：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各市州科协联合党委宣传部、科技局等单位推荐本地区</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最美科技工作者</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候选人不超过4名。省科协所属各省级学会（协会、研究会）、高校科协和科研院所推荐本学科、本单位</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最美科技工作者</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候选人3名。企业、园区科协推荐本单位</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最美科技工作者</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候选人2名。省国防科工办根据我省军工企业推荐情况遴选推荐2名候选人。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spacing w:val="0"/>
          <w:kern w:val="21"/>
          <w:sz w:val="32"/>
          <w:szCs w:val="32"/>
        </w:rPr>
      </w:pPr>
      <w:r>
        <w:rPr>
          <w:rFonts w:hint="default" w:ascii="Times New Roman" w:hAnsi="Times New Roman" w:eastAsia="仿宋_GB2312" w:cs="Times New Roman"/>
          <w:color w:val="auto"/>
          <w:spacing w:val="0"/>
          <w:kern w:val="21"/>
          <w:sz w:val="32"/>
          <w:szCs w:val="32"/>
          <w:lang w:val="en-US" w:eastAsia="zh-CN"/>
        </w:rPr>
        <w:t>所有候选人均应通过上述推荐渠道产生，不接受个人申请。优秀科技工作者特别集中的推荐渠道，经各主办单位研究同意，可根据实际情况适当增加推荐名额。已获得国家级荣誉表彰、中宣部</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最美</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系列称号的科技工作者原则上不再推荐。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color w:val="000000"/>
          <w:spacing w:val="0"/>
          <w:kern w:val="21"/>
          <w:sz w:val="32"/>
          <w:szCs w:val="32"/>
          <w:lang w:eastAsia="zh-CN"/>
        </w:rPr>
      </w:pP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lang w:val="en-US" w:eastAsia="zh-CN"/>
        </w:rPr>
        <w:t>2</w:t>
      </w: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推荐材料</w:t>
      </w:r>
      <w:r>
        <w:rPr>
          <w:rFonts w:hint="default" w:ascii="Times New Roman" w:hAnsi="Times New Roman" w:eastAsia="仿宋_GB2312" w:cs="Times New Roman"/>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000000"/>
          <w:spacing w:val="0"/>
          <w:kern w:val="21"/>
          <w:sz w:val="32"/>
          <w:szCs w:val="32"/>
        </w:rPr>
        <w:t>推荐材料</w:t>
      </w:r>
      <w:r>
        <w:rPr>
          <w:rFonts w:hint="default" w:ascii="Times New Roman" w:hAnsi="Times New Roman" w:eastAsia="仿宋_GB2312" w:cs="Times New Roman"/>
          <w:color w:val="auto"/>
          <w:spacing w:val="0"/>
          <w:kern w:val="21"/>
          <w:sz w:val="32"/>
          <w:szCs w:val="32"/>
          <w:lang w:val="en-US" w:eastAsia="zh-CN"/>
        </w:rPr>
        <w:t>客观、准确、完整，</w:t>
      </w:r>
      <w:r>
        <w:rPr>
          <w:rFonts w:hint="default" w:ascii="Times New Roman" w:hAnsi="Times New Roman" w:eastAsia="仿宋_GB2312" w:cs="Times New Roman"/>
          <w:color w:val="000000"/>
          <w:spacing w:val="0"/>
          <w:kern w:val="21"/>
          <w:sz w:val="32"/>
          <w:szCs w:val="32"/>
        </w:rPr>
        <w:t>涉及国家秘密的，严格遵守保密相关规定。</w:t>
      </w:r>
      <w:r>
        <w:rPr>
          <w:rFonts w:hint="default" w:ascii="Times New Roman" w:hAnsi="Times New Roman" w:eastAsia="仿宋_GB2312" w:cs="Times New Roman"/>
          <w:color w:val="auto"/>
          <w:spacing w:val="0"/>
          <w:kern w:val="21"/>
          <w:sz w:val="32"/>
          <w:szCs w:val="32"/>
          <w:lang w:val="en-US" w:eastAsia="zh-CN"/>
        </w:rPr>
        <w:t>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color w:val="auto"/>
          <w:spacing w:val="0"/>
          <w:kern w:val="21"/>
          <w:sz w:val="32"/>
          <w:szCs w:val="32"/>
          <w:lang w:val="en-US" w:eastAsia="zh-CN"/>
        </w:rPr>
      </w:pPr>
      <w:r>
        <w:rPr>
          <w:rFonts w:hint="default" w:ascii="Times New Roman" w:hAnsi="Times New Roman" w:eastAsia="仿宋_GB2312" w:cs="Times New Roman"/>
          <w:color w:val="auto"/>
          <w:spacing w:val="0"/>
          <w:kern w:val="21"/>
          <w:sz w:val="32"/>
          <w:szCs w:val="32"/>
          <w:lang w:val="en-US" w:eastAsia="zh-CN"/>
        </w:rPr>
        <w:t>①</w:t>
      </w:r>
      <w:r>
        <w:rPr>
          <w:rFonts w:hint="default" w:ascii="Times New Roman" w:hAnsi="Times New Roman" w:eastAsia="仿宋_GB2312" w:cs="Times New Roman"/>
          <w:color w:val="000000"/>
          <w:spacing w:val="0"/>
          <w:kern w:val="21"/>
          <w:sz w:val="32"/>
          <w:szCs w:val="32"/>
        </w:rPr>
        <w:t>《</w:t>
      </w:r>
      <w:r>
        <w:rPr>
          <w:rFonts w:hint="default" w:ascii="Times New Roman" w:hAnsi="Times New Roman" w:eastAsia="仿宋_GB2312" w:cs="Times New Roman"/>
          <w:color w:val="000000"/>
          <w:spacing w:val="0"/>
          <w:kern w:val="21"/>
          <w:sz w:val="32"/>
          <w:szCs w:val="32"/>
          <w:lang w:eastAsia="zh-CN"/>
        </w:rPr>
        <w:t>202</w:t>
      </w:r>
      <w:r>
        <w:rPr>
          <w:rFonts w:hint="default" w:ascii="Times New Roman" w:hAnsi="Times New Roman" w:eastAsia="仿宋_GB2312" w:cs="Times New Roman"/>
          <w:color w:val="000000"/>
          <w:spacing w:val="0"/>
          <w:kern w:val="21"/>
          <w:sz w:val="32"/>
          <w:szCs w:val="32"/>
          <w:lang w:val="en-US" w:eastAsia="zh-CN"/>
        </w:rPr>
        <w:t>4</w:t>
      </w:r>
      <w:r>
        <w:rPr>
          <w:rFonts w:hint="default" w:ascii="Times New Roman" w:hAnsi="Times New Roman" w:eastAsia="仿宋_GB2312" w:cs="Times New Roman"/>
          <w:color w:val="000000"/>
          <w:spacing w:val="0"/>
          <w:kern w:val="21"/>
          <w:sz w:val="32"/>
          <w:szCs w:val="32"/>
        </w:rPr>
        <w:t>年</w:t>
      </w:r>
      <w:r>
        <w:rPr>
          <w:rFonts w:hint="default" w:ascii="Times New Roman" w:hAnsi="Times New Roman" w:eastAsia="仿宋_GB2312" w:cs="Times New Roman"/>
          <w:color w:val="000000"/>
          <w:spacing w:val="0"/>
          <w:kern w:val="21"/>
          <w:sz w:val="32"/>
          <w:szCs w:val="32"/>
          <w:lang w:eastAsia="zh-CN"/>
        </w:rPr>
        <w:t>青海省</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最美科技工作者</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推荐表》2份</w:t>
      </w: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auto"/>
          <w:spacing w:val="0"/>
          <w:kern w:val="21"/>
          <w:sz w:val="32"/>
          <w:szCs w:val="32"/>
          <w:lang w:val="en-US" w:eastAsia="zh-CN"/>
        </w:rPr>
        <w:t>《2024年青海省</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最美科技工作者</w:t>
      </w:r>
      <w:r>
        <w:rPr>
          <w:rFonts w:hint="eastAsia" w:ascii="Times New Roman" w:hAnsi="Times New Roman" w:eastAsia="仿宋_GB2312" w:cs="Times New Roman"/>
          <w:color w:val="auto"/>
          <w:spacing w:val="0"/>
          <w:kern w:val="21"/>
          <w:sz w:val="32"/>
          <w:szCs w:val="32"/>
          <w:lang w:val="en-US" w:eastAsia="zh-CN"/>
        </w:rPr>
        <w:t>”</w:t>
      </w:r>
      <w:r>
        <w:rPr>
          <w:rFonts w:hint="default" w:ascii="Times New Roman" w:hAnsi="Times New Roman" w:eastAsia="仿宋_GB2312" w:cs="Times New Roman"/>
          <w:color w:val="auto"/>
          <w:spacing w:val="0"/>
          <w:kern w:val="21"/>
          <w:sz w:val="32"/>
          <w:szCs w:val="32"/>
          <w:lang w:val="en-US" w:eastAsia="zh-CN"/>
        </w:rPr>
        <w:t>候选人政治表现及党风廉政情况意见表》1份、</w:t>
      </w:r>
      <w:r>
        <w:rPr>
          <w:rFonts w:hint="default" w:ascii="Times New Roman" w:hAnsi="Times New Roman" w:eastAsia="仿宋_GB2312" w:cs="Times New Roman"/>
          <w:color w:val="000000"/>
          <w:spacing w:val="0"/>
          <w:kern w:val="21"/>
          <w:sz w:val="32"/>
          <w:szCs w:val="32"/>
        </w:rPr>
        <w:t>《</w:t>
      </w:r>
      <w:r>
        <w:rPr>
          <w:rFonts w:hint="default" w:ascii="Times New Roman" w:hAnsi="Times New Roman" w:eastAsia="仿宋_GB2312" w:cs="Times New Roman"/>
          <w:color w:val="000000"/>
          <w:spacing w:val="0"/>
          <w:kern w:val="21"/>
          <w:sz w:val="32"/>
          <w:szCs w:val="32"/>
          <w:lang w:eastAsia="zh-CN"/>
        </w:rPr>
        <w:t>202</w:t>
      </w:r>
      <w:r>
        <w:rPr>
          <w:rFonts w:hint="default" w:ascii="Times New Roman" w:hAnsi="Times New Roman" w:eastAsia="仿宋_GB2312" w:cs="Times New Roman"/>
          <w:color w:val="000000"/>
          <w:spacing w:val="0"/>
          <w:kern w:val="21"/>
          <w:sz w:val="32"/>
          <w:szCs w:val="32"/>
          <w:lang w:val="en-US" w:eastAsia="zh-CN"/>
        </w:rPr>
        <w:t>4</w:t>
      </w:r>
      <w:r>
        <w:rPr>
          <w:rFonts w:hint="default" w:ascii="Times New Roman" w:hAnsi="Times New Roman" w:eastAsia="仿宋_GB2312" w:cs="Times New Roman"/>
          <w:color w:val="000000"/>
          <w:spacing w:val="0"/>
          <w:kern w:val="21"/>
          <w:sz w:val="32"/>
          <w:szCs w:val="32"/>
        </w:rPr>
        <w:t>年</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最美科技工作者</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推荐人选汇总表》1份，推荐工作情况报告1份，须加盖推荐单位公章。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auto"/>
          <w:spacing w:val="0"/>
          <w:kern w:val="21"/>
          <w:sz w:val="32"/>
          <w:szCs w:val="32"/>
          <w:lang w:val="en-US" w:eastAsia="zh-CN"/>
        </w:rPr>
        <w:t>②</w:t>
      </w:r>
      <w:r>
        <w:rPr>
          <w:rFonts w:hint="default" w:ascii="Times New Roman" w:hAnsi="Times New Roman" w:eastAsia="仿宋_GB2312" w:cs="Times New Roman"/>
          <w:color w:val="000000"/>
          <w:spacing w:val="0"/>
          <w:kern w:val="21"/>
          <w:sz w:val="32"/>
          <w:szCs w:val="32"/>
        </w:rPr>
        <w:t>推荐人选</w:t>
      </w:r>
      <w:r>
        <w:rPr>
          <w:rFonts w:hint="default" w:ascii="Times New Roman" w:hAnsi="Times New Roman" w:eastAsia="仿宋_GB2312" w:cs="Times New Roman"/>
          <w:color w:val="000000"/>
          <w:spacing w:val="0"/>
          <w:kern w:val="21"/>
          <w:sz w:val="32"/>
          <w:szCs w:val="32"/>
          <w:lang w:eastAsia="zh-CN"/>
        </w:rPr>
        <w:t>近期</w:t>
      </w:r>
      <w:r>
        <w:rPr>
          <w:rFonts w:hint="default" w:ascii="Times New Roman" w:hAnsi="Times New Roman" w:eastAsia="仿宋_GB2312" w:cs="Times New Roman"/>
          <w:color w:val="000000"/>
          <w:spacing w:val="0"/>
          <w:kern w:val="21"/>
          <w:sz w:val="32"/>
          <w:szCs w:val="32"/>
        </w:rPr>
        <w:t>小2寸正面免冠彩色照片及体现先进事迹的生活或工作照片</w:t>
      </w:r>
      <w:r>
        <w:rPr>
          <w:rFonts w:hint="default" w:ascii="Times New Roman" w:hAnsi="Times New Roman" w:eastAsia="仿宋_GB2312" w:cs="Times New Roman"/>
          <w:color w:val="000000"/>
          <w:spacing w:val="0"/>
          <w:kern w:val="21"/>
          <w:sz w:val="32"/>
          <w:szCs w:val="32"/>
          <w:lang w:val="en-US" w:eastAsia="zh-CN"/>
        </w:rPr>
        <w:t>2</w:t>
      </w:r>
      <w:r>
        <w:rPr>
          <w:rFonts w:hint="default" w:ascii="Times New Roman" w:hAnsi="Times New Roman" w:eastAsia="仿宋_GB2312" w:cs="Times New Roman"/>
          <w:color w:val="000000"/>
          <w:spacing w:val="0"/>
          <w:kern w:val="21"/>
          <w:sz w:val="32"/>
          <w:szCs w:val="32"/>
        </w:rPr>
        <w:t>—</w:t>
      </w:r>
      <w:r>
        <w:rPr>
          <w:rFonts w:hint="default" w:ascii="Times New Roman" w:hAnsi="Times New Roman" w:eastAsia="仿宋_GB2312" w:cs="Times New Roman"/>
          <w:color w:val="000000"/>
          <w:spacing w:val="0"/>
          <w:kern w:val="21"/>
          <w:sz w:val="32"/>
          <w:szCs w:val="32"/>
          <w:lang w:val="en-US" w:eastAsia="zh-CN"/>
        </w:rPr>
        <w:t>3</w:t>
      </w:r>
      <w:r>
        <w:rPr>
          <w:rFonts w:hint="default" w:ascii="Times New Roman" w:hAnsi="Times New Roman" w:eastAsia="仿宋_GB2312" w:cs="Times New Roman"/>
          <w:color w:val="000000"/>
          <w:spacing w:val="0"/>
          <w:kern w:val="21"/>
          <w:sz w:val="32"/>
          <w:szCs w:val="32"/>
        </w:rPr>
        <w:t>张，照片请提供</w:t>
      </w:r>
      <w:r>
        <w:rPr>
          <w:rFonts w:hint="default" w:ascii="Times New Roman" w:hAnsi="Times New Roman" w:eastAsia="仿宋_GB2312" w:cs="Times New Roman"/>
          <w:color w:val="000000"/>
          <w:spacing w:val="0"/>
          <w:kern w:val="21"/>
          <w:sz w:val="32"/>
          <w:szCs w:val="32"/>
          <w:lang w:val="en-US" w:eastAsia="zh-CN"/>
        </w:rPr>
        <w:t>J</w:t>
      </w:r>
      <w:r>
        <w:rPr>
          <w:rFonts w:hint="default" w:ascii="Times New Roman" w:hAnsi="Times New Roman" w:eastAsia="仿宋_GB2312" w:cs="Times New Roman"/>
          <w:color w:val="000000"/>
          <w:spacing w:val="0"/>
          <w:kern w:val="21"/>
          <w:sz w:val="32"/>
          <w:szCs w:val="32"/>
        </w:rPr>
        <w:t>pg格式，不小于2MB，用姓名+序号作为照片名。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default" w:ascii="Times New Roman" w:hAnsi="Times New Roman" w:eastAsia="仿宋_GB2312" w:cs="Times New Roman"/>
          <w:spacing w:val="0"/>
          <w:kern w:val="21"/>
          <w:sz w:val="32"/>
          <w:szCs w:val="32"/>
        </w:rPr>
      </w:pPr>
      <w:r>
        <w:rPr>
          <w:rFonts w:hint="default" w:ascii="Times New Roman" w:hAnsi="Times New Roman" w:eastAsia="仿宋_GB2312" w:cs="Times New Roman"/>
          <w:color w:val="auto"/>
          <w:spacing w:val="0"/>
          <w:kern w:val="21"/>
          <w:sz w:val="32"/>
          <w:szCs w:val="32"/>
          <w:lang w:val="en-US" w:eastAsia="zh-CN"/>
        </w:rPr>
        <w:t>③体</w:t>
      </w:r>
      <w:r>
        <w:rPr>
          <w:rFonts w:hint="default" w:ascii="Times New Roman" w:hAnsi="Times New Roman" w:eastAsia="仿宋_GB2312" w:cs="Times New Roman"/>
          <w:color w:val="000000"/>
          <w:spacing w:val="0"/>
          <w:kern w:val="21"/>
          <w:sz w:val="32"/>
          <w:szCs w:val="32"/>
        </w:rPr>
        <w:t>现推荐人选工作生活的视频（MP4或MOV格式，数量不限），要求单个时长在3分钟以内，横屏拍摄，画面人员穿着得体，避免逆光拍摄，分辨率为1920×1080。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auto"/>
          <w:spacing w:val="0"/>
          <w:kern w:val="21"/>
          <w:sz w:val="32"/>
          <w:szCs w:val="32"/>
          <w:lang w:val="en-US" w:eastAsia="zh-CN"/>
        </w:rPr>
        <w:t>④</w:t>
      </w:r>
      <w:r>
        <w:rPr>
          <w:rFonts w:hint="default" w:ascii="Times New Roman" w:hAnsi="Times New Roman" w:eastAsia="仿宋_GB2312" w:cs="Times New Roman"/>
          <w:color w:val="000000"/>
          <w:spacing w:val="0"/>
          <w:kern w:val="21"/>
          <w:sz w:val="32"/>
          <w:szCs w:val="32"/>
        </w:rPr>
        <w:t>纸质材料与电子版材料须保持一致，推荐人照片和视频请以光盘或U盘方式随纸质材料一并报送。</w:t>
      </w:r>
      <w:r>
        <w:rPr>
          <w:rFonts w:hint="default" w:ascii="Times New Roman" w:hAnsi="Times New Roman" w:eastAsia="仿宋_GB2312" w:cs="Times New Roman"/>
          <w:color w:val="000000"/>
          <w:spacing w:val="0"/>
          <w:kern w:val="21"/>
          <w:sz w:val="32"/>
          <w:szCs w:val="32"/>
          <w:lang w:eastAsia="zh-CN"/>
        </w:rPr>
        <w:t>请</w:t>
      </w:r>
      <w:r>
        <w:rPr>
          <w:rFonts w:hint="default" w:ascii="Times New Roman" w:hAnsi="Times New Roman" w:eastAsia="仿宋_GB2312" w:cs="Times New Roman"/>
          <w:color w:val="000000"/>
          <w:spacing w:val="0"/>
          <w:kern w:val="21"/>
          <w:sz w:val="32"/>
          <w:szCs w:val="32"/>
        </w:rPr>
        <w:t>于</w:t>
      </w:r>
      <w:r>
        <w:rPr>
          <w:rFonts w:hint="default" w:ascii="Times New Roman" w:hAnsi="Times New Roman" w:eastAsia="仿宋_GB2312" w:cs="Times New Roman"/>
          <w:color w:val="000000"/>
          <w:spacing w:val="0"/>
          <w:kern w:val="21"/>
          <w:sz w:val="32"/>
          <w:szCs w:val="32"/>
          <w:lang w:val="en-US" w:eastAsia="zh-CN"/>
        </w:rPr>
        <w:t>3</w:t>
      </w:r>
      <w:r>
        <w:rPr>
          <w:rFonts w:hint="default" w:ascii="Times New Roman" w:hAnsi="Times New Roman" w:eastAsia="仿宋_GB2312" w:cs="Times New Roman"/>
          <w:color w:val="000000"/>
          <w:spacing w:val="0"/>
          <w:kern w:val="21"/>
          <w:sz w:val="32"/>
          <w:szCs w:val="32"/>
        </w:rPr>
        <w:t>月</w:t>
      </w:r>
      <w:r>
        <w:rPr>
          <w:rFonts w:hint="default" w:ascii="Times New Roman" w:hAnsi="Times New Roman" w:eastAsia="仿宋_GB2312" w:cs="Times New Roman"/>
          <w:color w:val="000000"/>
          <w:spacing w:val="0"/>
          <w:kern w:val="21"/>
          <w:sz w:val="32"/>
          <w:szCs w:val="32"/>
          <w:lang w:val="en-US" w:eastAsia="zh-CN"/>
        </w:rPr>
        <w:t>22</w:t>
      </w:r>
      <w:r>
        <w:rPr>
          <w:rFonts w:hint="default" w:ascii="Times New Roman" w:hAnsi="Times New Roman" w:eastAsia="仿宋_GB2312" w:cs="Times New Roman"/>
          <w:color w:val="000000"/>
          <w:spacing w:val="0"/>
          <w:kern w:val="21"/>
          <w:sz w:val="32"/>
          <w:szCs w:val="32"/>
        </w:rPr>
        <w:t>日前报送</w:t>
      </w:r>
      <w:r>
        <w:rPr>
          <w:rFonts w:hint="default" w:ascii="Times New Roman" w:hAnsi="Times New Roman" w:eastAsia="仿宋_GB2312" w:cs="Times New Roman"/>
          <w:color w:val="000000"/>
          <w:spacing w:val="0"/>
          <w:kern w:val="21"/>
          <w:sz w:val="32"/>
          <w:szCs w:val="32"/>
          <w:lang w:eastAsia="zh-CN"/>
        </w:rPr>
        <w:t>青海省</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最美科技工作者</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lang w:eastAsia="zh-CN"/>
        </w:rPr>
        <w:t>学习宣传</w:t>
      </w:r>
      <w:r>
        <w:rPr>
          <w:rFonts w:hint="default" w:ascii="Times New Roman" w:hAnsi="Times New Roman" w:eastAsia="仿宋_GB2312" w:cs="Times New Roman"/>
          <w:color w:val="000000"/>
          <w:spacing w:val="0"/>
          <w:kern w:val="21"/>
          <w:sz w:val="32"/>
          <w:szCs w:val="32"/>
        </w:rPr>
        <w:t>活动办公室</w:t>
      </w:r>
      <w:r>
        <w:rPr>
          <w:rFonts w:hint="default" w:ascii="Times New Roman" w:hAnsi="Times New Roman" w:eastAsia="仿宋_GB2312" w:cs="Times New Roman"/>
          <w:color w:val="000000"/>
          <w:spacing w:val="0"/>
          <w:kern w:val="21"/>
          <w:sz w:val="32"/>
          <w:szCs w:val="32"/>
          <w:lang w:eastAsia="zh-CN"/>
        </w:rPr>
        <w:t>（地址：西宁市城西区文景街</w:t>
      </w:r>
      <w:r>
        <w:rPr>
          <w:rFonts w:hint="default" w:ascii="Times New Roman" w:hAnsi="Times New Roman" w:eastAsia="仿宋_GB2312" w:cs="Times New Roman"/>
          <w:color w:val="000000"/>
          <w:spacing w:val="0"/>
          <w:kern w:val="21"/>
          <w:sz w:val="32"/>
          <w:szCs w:val="32"/>
          <w:lang w:val="en-US" w:eastAsia="zh-CN"/>
        </w:rPr>
        <w:t>32号国投广场7楼708室</w:t>
      </w:r>
      <w:r>
        <w:rPr>
          <w:rFonts w:hint="default" w:ascii="Times New Roman" w:hAnsi="Times New Roman" w:eastAsia="仿宋_GB2312" w:cs="Times New Roman"/>
          <w:color w:val="000000"/>
          <w:spacing w:val="0"/>
          <w:kern w:val="21"/>
          <w:sz w:val="32"/>
          <w:szCs w:val="32"/>
          <w:lang w:eastAsia="zh-CN"/>
        </w:rPr>
        <w:t>省科协调宣部，</w:t>
      </w:r>
      <w:r>
        <w:rPr>
          <w:rFonts w:hint="default" w:ascii="Times New Roman" w:hAnsi="Times New Roman" w:eastAsia="仿宋_GB2312" w:cs="Times New Roman"/>
          <w:color w:val="000000"/>
          <w:spacing w:val="0"/>
          <w:kern w:val="21"/>
          <w:sz w:val="32"/>
          <w:szCs w:val="32"/>
        </w:rPr>
        <w:t>邮箱</w:t>
      </w: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lang w:val="en-US" w:eastAsia="zh-CN"/>
        </w:rPr>
        <w:t>qhkxdxb@163.com</w:t>
      </w: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outlineLvl w:val="9"/>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仿宋_GB2312" w:cs="Times New Roman"/>
          <w:b/>
          <w:bCs/>
          <w:spacing w:val="0"/>
          <w:kern w:val="21"/>
          <w:sz w:val="32"/>
          <w:szCs w:val="32"/>
          <w:lang w:val="en-US" w:eastAsia="zh-CN"/>
        </w:rPr>
        <w:t>3</w:t>
      </w:r>
      <w:r>
        <w:rPr>
          <w:rFonts w:hint="default" w:ascii="Times New Roman" w:hAnsi="Times New Roman" w:eastAsia="仿宋_GB2312" w:cs="Times New Roman"/>
          <w:b/>
          <w:bCs/>
          <w:spacing w:val="0"/>
          <w:kern w:val="21"/>
          <w:sz w:val="32"/>
          <w:szCs w:val="32"/>
        </w:rPr>
        <w:t>.</w:t>
      </w:r>
      <w:r>
        <w:rPr>
          <w:rFonts w:hint="eastAsia" w:ascii="Times New Roman" w:hAnsi="Times New Roman" w:eastAsia="仿宋_GB2312" w:cs="Times New Roman"/>
          <w:b/>
          <w:bCs/>
          <w:spacing w:val="0"/>
          <w:kern w:val="21"/>
          <w:sz w:val="32"/>
          <w:szCs w:val="32"/>
          <w:lang w:val="en-US" w:eastAsia="zh-CN"/>
        </w:rPr>
        <w:t xml:space="preserve"> </w:t>
      </w:r>
      <w:r>
        <w:rPr>
          <w:rFonts w:hint="default" w:ascii="Times New Roman" w:hAnsi="Times New Roman" w:eastAsia="仿宋_GB2312" w:cs="Times New Roman"/>
          <w:b/>
          <w:bCs/>
          <w:spacing w:val="0"/>
          <w:kern w:val="21"/>
          <w:sz w:val="32"/>
          <w:szCs w:val="32"/>
          <w:lang w:eastAsia="zh-CN"/>
        </w:rPr>
        <w:t>评审</w:t>
      </w:r>
      <w:r>
        <w:rPr>
          <w:rFonts w:hint="default" w:ascii="Times New Roman" w:hAnsi="Times New Roman" w:eastAsia="仿宋_GB2312" w:cs="Times New Roman"/>
          <w:b/>
          <w:bCs/>
          <w:spacing w:val="0"/>
          <w:kern w:val="21"/>
          <w:sz w:val="32"/>
          <w:szCs w:val="32"/>
        </w:rPr>
        <w:t>遴选。</w:t>
      </w:r>
      <w:r>
        <w:rPr>
          <w:rFonts w:hint="default" w:ascii="Times New Roman" w:hAnsi="Times New Roman" w:eastAsia="仿宋_GB2312" w:cs="Times New Roman"/>
          <w:color w:val="auto"/>
          <w:spacing w:val="0"/>
          <w:kern w:val="21"/>
          <w:sz w:val="32"/>
          <w:szCs w:val="32"/>
        </w:rPr>
        <w:t>主办单位</w:t>
      </w:r>
      <w:r>
        <w:rPr>
          <w:rFonts w:hint="default" w:ascii="Times New Roman" w:hAnsi="Times New Roman" w:eastAsia="仿宋_GB2312" w:cs="Times New Roman"/>
          <w:color w:val="auto"/>
          <w:spacing w:val="0"/>
          <w:kern w:val="21"/>
          <w:sz w:val="32"/>
          <w:szCs w:val="32"/>
          <w:lang w:eastAsia="zh-CN"/>
        </w:rPr>
        <w:t>组成评审组</w:t>
      </w:r>
      <w:r>
        <w:rPr>
          <w:rFonts w:hint="default" w:ascii="Times New Roman" w:hAnsi="Times New Roman" w:eastAsia="仿宋_GB2312" w:cs="Times New Roman"/>
          <w:color w:val="auto"/>
          <w:spacing w:val="0"/>
          <w:kern w:val="21"/>
          <w:sz w:val="32"/>
          <w:szCs w:val="32"/>
        </w:rPr>
        <w:t>对候选人进行评选，遴选确定10位</w:t>
      </w:r>
      <w:r>
        <w:rPr>
          <w:rFonts w:hint="default" w:ascii="Times New Roman" w:hAnsi="Times New Roman" w:eastAsia="仿宋_GB2312" w:cs="Times New Roman"/>
          <w:color w:val="auto"/>
          <w:spacing w:val="0"/>
          <w:kern w:val="21"/>
          <w:sz w:val="32"/>
          <w:szCs w:val="32"/>
          <w:lang w:eastAsia="zh-CN"/>
        </w:rPr>
        <w:t>202</w:t>
      </w:r>
      <w:r>
        <w:rPr>
          <w:rFonts w:hint="default" w:ascii="Times New Roman" w:hAnsi="Times New Roman" w:eastAsia="仿宋_GB2312" w:cs="Times New Roman"/>
          <w:color w:val="auto"/>
          <w:spacing w:val="0"/>
          <w:kern w:val="21"/>
          <w:sz w:val="32"/>
          <w:szCs w:val="32"/>
          <w:lang w:val="en-US" w:eastAsia="zh-CN"/>
        </w:rPr>
        <w:t>4</w:t>
      </w:r>
      <w:r>
        <w:rPr>
          <w:rFonts w:hint="default" w:ascii="Times New Roman" w:hAnsi="Times New Roman" w:eastAsia="仿宋_GB2312" w:cs="Times New Roman"/>
          <w:color w:val="auto"/>
          <w:spacing w:val="0"/>
          <w:kern w:val="21"/>
          <w:sz w:val="32"/>
          <w:szCs w:val="32"/>
        </w:rPr>
        <w:t>年</w:t>
      </w: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最美科技工作者</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适时发布。各</w:t>
      </w:r>
      <w:r>
        <w:rPr>
          <w:rFonts w:hint="default" w:ascii="Times New Roman" w:hAnsi="Times New Roman" w:eastAsia="仿宋_GB2312" w:cs="Times New Roman"/>
          <w:color w:val="auto"/>
          <w:spacing w:val="0"/>
          <w:kern w:val="21"/>
          <w:sz w:val="32"/>
          <w:szCs w:val="32"/>
          <w:lang w:eastAsia="zh-CN"/>
        </w:rPr>
        <w:t>市州</w:t>
      </w:r>
      <w:r>
        <w:rPr>
          <w:rFonts w:hint="default" w:ascii="Times New Roman" w:hAnsi="Times New Roman" w:eastAsia="仿宋_GB2312" w:cs="Times New Roman"/>
          <w:color w:val="auto"/>
          <w:spacing w:val="0"/>
          <w:kern w:val="21"/>
          <w:sz w:val="32"/>
          <w:szCs w:val="32"/>
        </w:rPr>
        <w:t>、各</w:t>
      </w:r>
      <w:r>
        <w:rPr>
          <w:rFonts w:hint="default" w:ascii="Times New Roman" w:hAnsi="Times New Roman" w:eastAsia="仿宋_GB2312" w:cs="Times New Roman"/>
          <w:color w:val="auto"/>
          <w:spacing w:val="0"/>
          <w:kern w:val="21"/>
          <w:sz w:val="32"/>
          <w:szCs w:val="32"/>
          <w:lang w:eastAsia="zh-CN"/>
        </w:rPr>
        <w:t>省级</w:t>
      </w:r>
      <w:r>
        <w:rPr>
          <w:rFonts w:hint="default" w:ascii="Times New Roman" w:hAnsi="Times New Roman" w:eastAsia="仿宋_GB2312" w:cs="Times New Roman"/>
          <w:color w:val="auto"/>
          <w:spacing w:val="0"/>
          <w:kern w:val="21"/>
          <w:sz w:val="32"/>
          <w:szCs w:val="32"/>
        </w:rPr>
        <w:t>学会、各</w:t>
      </w:r>
      <w:r>
        <w:rPr>
          <w:rFonts w:hint="default" w:ascii="Times New Roman" w:hAnsi="Times New Roman" w:eastAsia="仿宋_GB2312" w:cs="Times New Roman"/>
          <w:color w:val="auto"/>
          <w:spacing w:val="0"/>
          <w:kern w:val="21"/>
          <w:sz w:val="32"/>
          <w:szCs w:val="32"/>
          <w:lang w:eastAsia="zh-CN"/>
        </w:rPr>
        <w:t>有关</w:t>
      </w:r>
      <w:r>
        <w:rPr>
          <w:rFonts w:hint="default" w:ascii="Times New Roman" w:hAnsi="Times New Roman" w:eastAsia="仿宋_GB2312" w:cs="Times New Roman"/>
          <w:color w:val="auto"/>
          <w:spacing w:val="0"/>
          <w:kern w:val="21"/>
          <w:sz w:val="32"/>
          <w:szCs w:val="32"/>
        </w:rPr>
        <w:t>单位可结合实际</w:t>
      </w:r>
      <w:r>
        <w:rPr>
          <w:rFonts w:hint="default" w:ascii="Times New Roman" w:hAnsi="Times New Roman" w:eastAsia="仿宋_GB2312" w:cs="Times New Roman"/>
          <w:color w:val="auto"/>
          <w:spacing w:val="0"/>
          <w:kern w:val="21"/>
          <w:sz w:val="32"/>
          <w:szCs w:val="32"/>
          <w:lang w:eastAsia="zh-CN"/>
        </w:rPr>
        <w:t>开展</w:t>
      </w:r>
      <w:r>
        <w:rPr>
          <w:rFonts w:hint="default" w:ascii="Times New Roman" w:hAnsi="Times New Roman" w:eastAsia="仿宋_GB2312" w:cs="Times New Roman"/>
          <w:color w:val="auto"/>
          <w:spacing w:val="0"/>
          <w:kern w:val="21"/>
          <w:sz w:val="32"/>
          <w:szCs w:val="32"/>
        </w:rPr>
        <w:t>本地区、本学科、本单位</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最美科技工作者</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lang w:eastAsia="zh-CN"/>
        </w:rPr>
        <w:t>学习宣传活动</w:t>
      </w:r>
      <w:r>
        <w:rPr>
          <w:rFonts w:hint="default" w:ascii="Times New Roman" w:hAnsi="Times New Roman" w:eastAsia="仿宋_GB2312" w:cs="Times New Roman"/>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spacing w:val="0"/>
          <w:kern w:val="21"/>
          <w:sz w:val="32"/>
          <w:szCs w:val="32"/>
        </w:rPr>
      </w:pPr>
      <w:r>
        <w:rPr>
          <w:rFonts w:hint="default" w:ascii="Times New Roman" w:hAnsi="Times New Roman" w:eastAsia="仿宋_GB2312" w:cs="Times New Roman"/>
          <w:b/>
          <w:bCs/>
          <w:spacing w:val="0"/>
          <w:kern w:val="21"/>
          <w:sz w:val="32"/>
          <w:szCs w:val="32"/>
          <w:lang w:val="en-US" w:eastAsia="zh-CN"/>
        </w:rPr>
        <w:t>4.</w:t>
      </w:r>
      <w:r>
        <w:rPr>
          <w:rFonts w:hint="eastAsia" w:ascii="Times New Roman" w:hAnsi="Times New Roman" w:eastAsia="仿宋_GB2312" w:cs="Times New Roman"/>
          <w:b/>
          <w:bCs/>
          <w:spacing w:val="0"/>
          <w:kern w:val="21"/>
          <w:sz w:val="32"/>
          <w:szCs w:val="32"/>
          <w:lang w:val="en-US" w:eastAsia="zh-CN"/>
        </w:rPr>
        <w:t xml:space="preserve"> </w:t>
      </w:r>
      <w:r>
        <w:rPr>
          <w:rFonts w:hint="default" w:ascii="Times New Roman" w:hAnsi="Times New Roman" w:eastAsia="仿宋_GB2312" w:cs="Times New Roman"/>
          <w:b/>
          <w:bCs/>
          <w:spacing w:val="0"/>
          <w:kern w:val="21"/>
          <w:sz w:val="32"/>
          <w:szCs w:val="32"/>
          <w:lang w:val="en-US" w:eastAsia="zh-CN"/>
        </w:rPr>
        <w:t>宣传展示。</w:t>
      </w:r>
      <w:r>
        <w:rPr>
          <w:rFonts w:hint="default" w:ascii="Times New Roman" w:hAnsi="Times New Roman" w:eastAsia="仿宋_GB2312" w:cs="Times New Roman"/>
          <w:color w:val="auto"/>
          <w:spacing w:val="0"/>
          <w:kern w:val="21"/>
          <w:sz w:val="32"/>
          <w:szCs w:val="32"/>
          <w:lang w:val="en-US" w:eastAsia="zh-CN"/>
        </w:rPr>
        <w:t>5</w:t>
      </w:r>
      <w:r>
        <w:rPr>
          <w:rFonts w:hint="default" w:ascii="Times New Roman" w:hAnsi="Times New Roman" w:eastAsia="仿宋_GB2312" w:cs="Times New Roman"/>
          <w:color w:val="auto"/>
          <w:spacing w:val="0"/>
          <w:kern w:val="21"/>
          <w:sz w:val="32"/>
          <w:szCs w:val="32"/>
        </w:rPr>
        <w:t>月中</w:t>
      </w:r>
      <w:r>
        <w:rPr>
          <w:rFonts w:hint="default" w:ascii="Times New Roman" w:hAnsi="Times New Roman" w:eastAsia="仿宋_GB2312" w:cs="Times New Roman"/>
          <w:color w:val="auto"/>
          <w:spacing w:val="0"/>
          <w:kern w:val="21"/>
          <w:sz w:val="32"/>
          <w:szCs w:val="32"/>
          <w:lang w:eastAsia="zh-CN"/>
        </w:rPr>
        <w:t>下</w:t>
      </w:r>
      <w:r>
        <w:rPr>
          <w:rFonts w:hint="default" w:ascii="Times New Roman" w:hAnsi="Times New Roman" w:eastAsia="仿宋_GB2312" w:cs="Times New Roman"/>
          <w:color w:val="auto"/>
          <w:spacing w:val="0"/>
          <w:kern w:val="21"/>
          <w:sz w:val="32"/>
          <w:szCs w:val="32"/>
        </w:rPr>
        <w:t>旬起，由</w:t>
      </w:r>
      <w:r>
        <w:rPr>
          <w:rFonts w:hint="default" w:ascii="Times New Roman" w:hAnsi="Times New Roman" w:eastAsia="仿宋_GB2312" w:cs="Times New Roman"/>
          <w:color w:val="auto"/>
          <w:spacing w:val="0"/>
          <w:kern w:val="21"/>
          <w:sz w:val="32"/>
          <w:szCs w:val="32"/>
          <w:lang w:eastAsia="zh-CN"/>
        </w:rPr>
        <w:t>各级党委</w:t>
      </w:r>
      <w:r>
        <w:rPr>
          <w:rFonts w:hint="default" w:ascii="Times New Roman" w:hAnsi="Times New Roman" w:eastAsia="仿宋_GB2312" w:cs="Times New Roman"/>
          <w:color w:val="auto"/>
          <w:spacing w:val="0"/>
          <w:kern w:val="21"/>
          <w:sz w:val="32"/>
          <w:szCs w:val="32"/>
        </w:rPr>
        <w:t>宣传部</w:t>
      </w:r>
      <w:r>
        <w:rPr>
          <w:rFonts w:hint="default" w:ascii="Times New Roman" w:hAnsi="Times New Roman" w:eastAsia="仿宋_GB2312" w:cs="Times New Roman"/>
          <w:color w:val="auto"/>
          <w:spacing w:val="0"/>
          <w:kern w:val="21"/>
          <w:sz w:val="32"/>
          <w:szCs w:val="32"/>
          <w:lang w:eastAsia="zh-CN"/>
        </w:rPr>
        <w:t>会同科协</w:t>
      </w:r>
      <w:r>
        <w:rPr>
          <w:rFonts w:hint="default" w:ascii="Times New Roman" w:hAnsi="Times New Roman" w:eastAsia="仿宋_GB2312" w:cs="Times New Roman"/>
          <w:color w:val="auto"/>
          <w:spacing w:val="0"/>
          <w:kern w:val="21"/>
          <w:sz w:val="32"/>
          <w:szCs w:val="32"/>
        </w:rPr>
        <w:t>，在本地主流媒体宣传发布本地区</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最美科技工作者</w:t>
      </w:r>
      <w:r>
        <w:rPr>
          <w:rFonts w:hint="eastAsia" w:ascii="Times New Roman" w:hAnsi="Times New Roman" w:eastAsia="仿宋_GB2312" w:cs="Times New Roman"/>
          <w:color w:val="auto"/>
          <w:spacing w:val="0"/>
          <w:kern w:val="21"/>
          <w:sz w:val="32"/>
          <w:szCs w:val="32"/>
          <w:lang w:eastAsia="zh-CN"/>
        </w:rPr>
        <w:t>”</w:t>
      </w:r>
      <w:r>
        <w:rPr>
          <w:rFonts w:hint="default" w:ascii="Times New Roman" w:hAnsi="Times New Roman" w:eastAsia="仿宋_GB2312" w:cs="Times New Roman"/>
          <w:color w:val="auto"/>
          <w:spacing w:val="0"/>
          <w:kern w:val="21"/>
          <w:sz w:val="32"/>
          <w:szCs w:val="32"/>
        </w:rPr>
        <w:t>，对先进事迹</w:t>
      </w:r>
      <w:r>
        <w:rPr>
          <w:rFonts w:hint="default" w:ascii="Times New Roman" w:hAnsi="Times New Roman" w:eastAsia="仿宋_GB2312" w:cs="Times New Roman"/>
          <w:spacing w:val="0"/>
          <w:kern w:val="21"/>
          <w:sz w:val="32"/>
          <w:szCs w:val="32"/>
        </w:rPr>
        <w:t>进行深入报道</w:t>
      </w:r>
      <w:r>
        <w:rPr>
          <w:rFonts w:hint="default" w:ascii="Times New Roman" w:hAnsi="Times New Roman" w:eastAsia="仿宋_GB2312" w:cs="Times New Roman"/>
          <w:color w:val="auto"/>
          <w:spacing w:val="0"/>
          <w:kern w:val="21"/>
          <w:sz w:val="32"/>
          <w:szCs w:val="32"/>
        </w:rPr>
        <w:t>。</w:t>
      </w:r>
      <w:r>
        <w:rPr>
          <w:rFonts w:hint="default" w:ascii="Times New Roman" w:hAnsi="Times New Roman" w:eastAsia="仿宋_GB2312" w:cs="Times New Roman"/>
          <w:spacing w:val="0"/>
          <w:kern w:val="21"/>
          <w:sz w:val="32"/>
          <w:szCs w:val="32"/>
        </w:rPr>
        <w:t>各</w:t>
      </w:r>
      <w:r>
        <w:rPr>
          <w:rFonts w:hint="default" w:ascii="Times New Roman" w:hAnsi="Times New Roman" w:eastAsia="仿宋_GB2312" w:cs="Times New Roman"/>
          <w:spacing w:val="0"/>
          <w:kern w:val="21"/>
          <w:sz w:val="32"/>
          <w:szCs w:val="32"/>
          <w:lang w:eastAsia="zh-CN"/>
        </w:rPr>
        <w:t>省级</w:t>
      </w:r>
      <w:r>
        <w:rPr>
          <w:rFonts w:hint="default" w:ascii="Times New Roman" w:hAnsi="Times New Roman" w:eastAsia="仿宋_GB2312" w:cs="Times New Roman"/>
          <w:spacing w:val="0"/>
          <w:kern w:val="21"/>
          <w:sz w:val="32"/>
          <w:szCs w:val="32"/>
        </w:rPr>
        <w:t>学会、各单位联合媒体组织开展本学科本单位</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最美科技工作者</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集中宣传</w:t>
      </w:r>
      <w:r>
        <w:rPr>
          <w:rFonts w:hint="default"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共同营造科技界踔厉奋发、实干兴邦的浓厚氛围。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spacing w:val="0"/>
          <w:kern w:val="21"/>
          <w:sz w:val="32"/>
          <w:szCs w:val="32"/>
        </w:rPr>
      </w:pPr>
      <w:r>
        <w:rPr>
          <w:rFonts w:hint="default" w:ascii="Times New Roman" w:hAnsi="Times New Roman" w:eastAsia="仿宋_GB2312" w:cs="Times New Roman"/>
          <w:b/>
          <w:bCs/>
          <w:spacing w:val="0"/>
          <w:kern w:val="21"/>
          <w:sz w:val="32"/>
          <w:szCs w:val="32"/>
          <w:lang w:val="en-US" w:eastAsia="zh-CN"/>
        </w:rPr>
        <w:t>5.</w:t>
      </w:r>
      <w:r>
        <w:rPr>
          <w:rFonts w:hint="eastAsia" w:ascii="Times New Roman" w:hAnsi="Times New Roman" w:eastAsia="仿宋_GB2312" w:cs="Times New Roman"/>
          <w:b/>
          <w:bCs/>
          <w:spacing w:val="0"/>
          <w:kern w:val="21"/>
          <w:sz w:val="32"/>
          <w:szCs w:val="32"/>
          <w:lang w:val="en-US" w:eastAsia="zh-CN"/>
        </w:rPr>
        <w:t xml:space="preserve"> </w:t>
      </w:r>
      <w:r>
        <w:rPr>
          <w:rFonts w:hint="default" w:ascii="Times New Roman" w:hAnsi="Times New Roman" w:eastAsia="仿宋_GB2312" w:cs="Times New Roman"/>
          <w:b/>
          <w:bCs/>
          <w:spacing w:val="0"/>
          <w:kern w:val="21"/>
          <w:sz w:val="32"/>
          <w:szCs w:val="32"/>
          <w:lang w:val="en-US" w:eastAsia="zh-CN"/>
        </w:rPr>
        <w:t>学习宣传。</w:t>
      </w:r>
      <w:r>
        <w:rPr>
          <w:rFonts w:hint="default" w:ascii="Times New Roman" w:hAnsi="Times New Roman" w:eastAsia="仿宋_GB2312" w:cs="Times New Roman"/>
          <w:spacing w:val="0"/>
          <w:kern w:val="21"/>
          <w:sz w:val="32"/>
          <w:szCs w:val="32"/>
        </w:rPr>
        <w:t>围绕</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最美科技工作者</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主题，结合实际开展形式多样的巡回报告、学习实践、志愿服务等活动。创新形式，采取群众喜闻乐见的方式，讲好新时代科技工作者的感人故事，讲实科技界优良学风建设的累累硕果，讲透科学家精神的深刻内涵，进一步密切科技工作者与群众之间的联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rPr>
        <w:t>四、遴选标准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rPr>
        <w:t>1.</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政治过硬。</w:t>
      </w:r>
      <w:r>
        <w:rPr>
          <w:rFonts w:hint="default" w:ascii="Times New Roman" w:hAnsi="Times New Roman" w:eastAsia="仿宋_GB2312" w:cs="Times New Roman"/>
          <w:color w:val="000000"/>
          <w:spacing w:val="0"/>
          <w:kern w:val="21"/>
          <w:sz w:val="32"/>
          <w:szCs w:val="32"/>
        </w:rPr>
        <w:t>热爱祖国，拥护中国共产党的领导，思想政治坚定，自觉践行社会主义核心价值观；作风廉洁，遵纪守法；恪守科学道德、树立良好学风；淡泊名利、艰苦奋斗、无私奉献。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rPr>
        <w:t>2.</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业绩突出。</w:t>
      </w:r>
      <w:r>
        <w:rPr>
          <w:rFonts w:hint="default" w:ascii="Times New Roman" w:hAnsi="Times New Roman" w:eastAsia="仿宋_GB2312" w:cs="Times New Roman"/>
          <w:spacing w:val="0"/>
          <w:kern w:val="21"/>
          <w:sz w:val="32"/>
          <w:szCs w:val="32"/>
        </w:rPr>
        <w:t>注重推荐长期奋战在科研一线，坚持</w:t>
      </w:r>
      <w:r>
        <w:rPr>
          <w:rFonts w:hint="default" w:ascii="Times New Roman" w:hAnsi="Times New Roman" w:eastAsia="仿宋_GB2312" w:cs="Times New Roman"/>
          <w:color w:val="000000"/>
          <w:spacing w:val="0"/>
          <w:kern w:val="21"/>
          <w:sz w:val="32"/>
          <w:szCs w:val="32"/>
        </w:rPr>
        <w:t>面向世界科技前沿，在前沿领域和基础研究上作出重要贡献的科技工作者；坚持面向国家重大需求，突破关键核心技术，为解决经济社会发展瓶颈制约或国家安全重大挑战作出重要贡献的科技工作者；坚持面向经济主战场，推动科技成果转化应用，为构建新发展格局作出重要贡献的科技工作者；坚持面向人民生命健康，为保护人民群众生命安全和身体健康作出重要贡献的优秀科技工作者；坚持服务社会，</w:t>
      </w:r>
      <w:r>
        <w:rPr>
          <w:rFonts w:hint="default" w:ascii="Times New Roman" w:hAnsi="Times New Roman" w:eastAsia="仿宋_GB2312" w:cs="Times New Roman"/>
          <w:spacing w:val="0"/>
          <w:kern w:val="21"/>
          <w:sz w:val="32"/>
          <w:szCs w:val="32"/>
        </w:rPr>
        <w:t>为</w:t>
      </w:r>
      <w:r>
        <w:rPr>
          <w:rFonts w:hint="default" w:ascii="Times New Roman" w:hAnsi="Times New Roman" w:eastAsia="仿宋_GB2312" w:cs="Times New Roman"/>
          <w:color w:val="000000"/>
          <w:spacing w:val="0"/>
          <w:kern w:val="21"/>
          <w:sz w:val="32"/>
          <w:szCs w:val="32"/>
        </w:rPr>
        <w:t>乡村振兴、共同富裕、公众科学素质提升</w:t>
      </w:r>
      <w:r>
        <w:rPr>
          <w:rFonts w:hint="default" w:ascii="Times New Roman" w:hAnsi="Times New Roman" w:eastAsia="仿宋_GB2312" w:cs="Times New Roman"/>
          <w:spacing w:val="0"/>
          <w:kern w:val="21"/>
          <w:sz w:val="32"/>
          <w:szCs w:val="32"/>
        </w:rPr>
        <w:t>作出重要贡献的科技工作者。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rPr>
        <w:t>3.</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事迹感人。</w:t>
      </w:r>
      <w:r>
        <w:rPr>
          <w:rFonts w:hint="default" w:ascii="Times New Roman" w:hAnsi="Times New Roman" w:eastAsia="仿宋_GB2312" w:cs="Times New Roman"/>
          <w:color w:val="000000"/>
          <w:spacing w:val="0"/>
          <w:kern w:val="21"/>
          <w:sz w:val="32"/>
          <w:szCs w:val="32"/>
        </w:rPr>
        <w:t>有突出的先进性、代表性和影响力</w:t>
      </w: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适合公开宣传（不包括现役军人、公务员和参照公务员法管理的党政机关现任</w:t>
      </w:r>
      <w:r>
        <w:rPr>
          <w:rFonts w:hint="default" w:ascii="Times New Roman" w:hAnsi="Times New Roman" w:eastAsia="仿宋_GB2312" w:cs="Times New Roman"/>
          <w:color w:val="000000"/>
          <w:spacing w:val="0"/>
          <w:kern w:val="21"/>
          <w:sz w:val="32"/>
          <w:szCs w:val="32"/>
          <w:lang w:eastAsia="zh-CN"/>
        </w:rPr>
        <w:t>副厅</w:t>
      </w:r>
      <w:r>
        <w:rPr>
          <w:rFonts w:hint="default" w:ascii="Times New Roman" w:hAnsi="Times New Roman" w:eastAsia="仿宋_GB2312" w:cs="Times New Roman"/>
          <w:color w:val="000000"/>
          <w:spacing w:val="0"/>
          <w:kern w:val="21"/>
          <w:sz w:val="32"/>
          <w:szCs w:val="32"/>
        </w:rPr>
        <w:t>级以上行政职务者）</w:t>
      </w:r>
      <w:r>
        <w:rPr>
          <w:rFonts w:hint="default" w:ascii="Times New Roman" w:hAnsi="Times New Roman" w:eastAsia="仿宋_GB2312" w:cs="Times New Roman"/>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rPr>
        <w:t>4.</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面向基层。</w:t>
      </w:r>
      <w:r>
        <w:rPr>
          <w:rFonts w:hint="default" w:ascii="Times New Roman" w:hAnsi="Times New Roman" w:eastAsia="仿宋_GB2312" w:cs="Times New Roman"/>
          <w:color w:val="000000"/>
          <w:spacing w:val="0"/>
          <w:kern w:val="21"/>
          <w:sz w:val="32"/>
          <w:szCs w:val="32"/>
        </w:rPr>
        <w:t>各地方、各</w:t>
      </w:r>
      <w:r>
        <w:rPr>
          <w:rFonts w:hint="default" w:ascii="Times New Roman" w:hAnsi="Times New Roman" w:eastAsia="仿宋_GB2312" w:cs="Times New Roman"/>
          <w:color w:val="000000"/>
          <w:spacing w:val="0"/>
          <w:kern w:val="21"/>
          <w:sz w:val="32"/>
          <w:szCs w:val="32"/>
          <w:lang w:eastAsia="zh-CN"/>
        </w:rPr>
        <w:t>省级</w:t>
      </w:r>
      <w:r>
        <w:rPr>
          <w:rFonts w:hint="default" w:ascii="Times New Roman" w:hAnsi="Times New Roman" w:eastAsia="仿宋_GB2312" w:cs="Times New Roman"/>
          <w:color w:val="000000"/>
          <w:spacing w:val="0"/>
          <w:kern w:val="21"/>
          <w:sz w:val="32"/>
          <w:szCs w:val="32"/>
        </w:rPr>
        <w:t>学会、各单位</w:t>
      </w:r>
      <w:r>
        <w:rPr>
          <w:rFonts w:hint="default" w:ascii="Times New Roman" w:hAnsi="Times New Roman" w:eastAsia="仿宋_GB2312" w:cs="Times New Roman"/>
          <w:spacing w:val="0"/>
          <w:kern w:val="21"/>
          <w:sz w:val="32"/>
          <w:szCs w:val="32"/>
        </w:rPr>
        <w:t>推荐人选要突出基层一线，特别是聚焦青年科技工作者典型，推荐人选中45岁以下的青年科技工作者不少于20%。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rPr>
          <w:rFonts w:hint="eastAsia" w:ascii="黑体" w:hAnsi="黑体" w:eastAsia="黑体" w:cs="黑体"/>
          <w:color w:val="000000"/>
          <w:spacing w:val="0"/>
          <w:kern w:val="21"/>
          <w:sz w:val="32"/>
          <w:szCs w:val="32"/>
        </w:rPr>
      </w:pPr>
      <w:r>
        <w:rPr>
          <w:rFonts w:hint="eastAsia" w:ascii="黑体" w:hAnsi="黑体" w:eastAsia="黑体" w:cs="黑体"/>
          <w:color w:val="000000"/>
          <w:spacing w:val="0"/>
          <w:kern w:val="21"/>
          <w:sz w:val="32"/>
          <w:szCs w:val="32"/>
        </w:rPr>
        <w:t xml:space="preserve">五、有关要求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rPr>
        <w:t>1.</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加强领导。</w:t>
      </w:r>
      <w:r>
        <w:rPr>
          <w:rFonts w:hint="default" w:ascii="Times New Roman" w:hAnsi="Times New Roman" w:eastAsia="仿宋_GB2312" w:cs="Times New Roman"/>
          <w:color w:val="000000"/>
          <w:spacing w:val="0"/>
          <w:kern w:val="21"/>
          <w:sz w:val="32"/>
          <w:szCs w:val="32"/>
        </w:rPr>
        <w:t>开展</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最美科技工作者</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学习宣传活动是是</w:t>
      </w:r>
      <w:r>
        <w:rPr>
          <w:rFonts w:hint="default" w:ascii="Times New Roman" w:hAnsi="Times New Roman" w:eastAsia="仿宋_GB2312" w:cs="Times New Roman"/>
          <w:spacing w:val="0"/>
          <w:kern w:val="21"/>
          <w:sz w:val="32"/>
          <w:szCs w:val="32"/>
        </w:rPr>
        <w:t>加强和改进新时代科技工作者思想政治工作、</w:t>
      </w:r>
      <w:r>
        <w:rPr>
          <w:rFonts w:hint="default" w:ascii="Times New Roman" w:hAnsi="Times New Roman" w:eastAsia="仿宋_GB2312" w:cs="Times New Roman"/>
          <w:color w:val="000000"/>
          <w:spacing w:val="0"/>
          <w:kern w:val="21"/>
          <w:sz w:val="32"/>
          <w:szCs w:val="32"/>
        </w:rPr>
        <w:t>做好科技工作者政治引领和</w:t>
      </w:r>
      <w:r>
        <w:rPr>
          <w:rFonts w:hint="default" w:ascii="Times New Roman" w:hAnsi="Times New Roman" w:eastAsia="仿宋_GB2312" w:cs="Times New Roman"/>
          <w:color w:val="000000"/>
          <w:spacing w:val="0"/>
          <w:kern w:val="21"/>
          <w:sz w:val="32"/>
          <w:szCs w:val="32"/>
          <w:lang w:eastAsia="zh-CN"/>
        </w:rPr>
        <w:t>价值引领</w:t>
      </w:r>
      <w:r>
        <w:rPr>
          <w:rFonts w:hint="default" w:ascii="Times New Roman" w:hAnsi="Times New Roman" w:eastAsia="仿宋_GB2312" w:cs="Times New Roman"/>
          <w:color w:val="000000"/>
          <w:spacing w:val="0"/>
          <w:kern w:val="21"/>
          <w:sz w:val="32"/>
          <w:szCs w:val="32"/>
        </w:rPr>
        <w:t>的有效举措。要充分认识活动的重要意义，切实加强组织领导，精心筹划部署，严密组织实施，积极稳妥做好各相关工作，确保活动有力有序有效推进。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lang w:val="en-US" w:eastAsia="zh-CN"/>
        </w:rPr>
        <w:t>2</w:t>
      </w:r>
      <w:r>
        <w:rPr>
          <w:rFonts w:hint="default" w:ascii="Times New Roman" w:hAnsi="Times New Roman" w:eastAsia="仿宋_GB2312" w:cs="Times New Roman"/>
          <w:b/>
          <w:bCs/>
          <w:color w:val="000000"/>
          <w:spacing w:val="0"/>
          <w:kern w:val="21"/>
          <w:sz w:val="32"/>
          <w:szCs w:val="32"/>
        </w:rPr>
        <w:t>.</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坚持原则。</w:t>
      </w:r>
      <w:r>
        <w:rPr>
          <w:rFonts w:hint="default" w:ascii="Times New Roman" w:hAnsi="Times New Roman" w:eastAsia="仿宋_GB2312" w:cs="Times New Roman"/>
          <w:color w:val="000000"/>
          <w:spacing w:val="0"/>
          <w:kern w:val="21"/>
          <w:sz w:val="32"/>
          <w:szCs w:val="32"/>
        </w:rPr>
        <w:t>要坚持</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公开、公正、公平、择优</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原则，严格评选标准，充分发扬民主，保证推荐质量。推荐工作要坚持以科技工作者的思想品质、精神风貌和工作实绩为衡量基准，要按照民主程序确定推荐人选，并在一定范围内公示。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lang w:val="en-US" w:eastAsia="zh-CN"/>
        </w:rPr>
        <w:t>3</w:t>
      </w:r>
      <w:r>
        <w:rPr>
          <w:rFonts w:hint="default" w:ascii="Times New Roman" w:hAnsi="Times New Roman" w:eastAsia="仿宋_GB2312" w:cs="Times New Roman"/>
          <w:b/>
          <w:bCs/>
          <w:color w:val="000000"/>
          <w:spacing w:val="0"/>
          <w:kern w:val="21"/>
          <w:sz w:val="32"/>
          <w:szCs w:val="32"/>
        </w:rPr>
        <w:t>.</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统筹协调。</w:t>
      </w:r>
      <w:r>
        <w:rPr>
          <w:rFonts w:hint="default" w:ascii="Times New Roman" w:hAnsi="Times New Roman" w:eastAsia="仿宋_GB2312" w:cs="Times New Roman"/>
          <w:color w:val="000000"/>
          <w:spacing w:val="0"/>
          <w:kern w:val="21"/>
          <w:sz w:val="32"/>
          <w:szCs w:val="32"/>
        </w:rPr>
        <w:t>要充分发挥各自优势，加强协调、形成合力，组织好本地区本学科本单位</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最美科技工作者</w:t>
      </w:r>
      <w:r>
        <w:rPr>
          <w:rFonts w:hint="eastAsia"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学习宣传活动，及时推荐报送典型线索，配合做好采访、拍摄，共同把活动抓出质量、抓出声势、抓出影响</w:t>
      </w:r>
      <w:r>
        <w:rPr>
          <w:rFonts w:hint="default" w:ascii="Times New Roman" w:hAnsi="Times New Roman" w:eastAsia="仿宋_GB2312" w:cs="Times New Roman"/>
          <w:color w:val="000000"/>
          <w:spacing w:val="0"/>
          <w:kern w:val="21"/>
          <w:sz w:val="32"/>
          <w:szCs w:val="32"/>
          <w:lang w:eastAsia="zh-CN"/>
        </w:rPr>
        <w:t>，</w:t>
      </w:r>
      <w:r>
        <w:rPr>
          <w:rFonts w:hint="default" w:ascii="Times New Roman" w:hAnsi="Times New Roman" w:eastAsia="仿宋_GB2312" w:cs="Times New Roman"/>
          <w:color w:val="000000"/>
          <w:spacing w:val="0"/>
          <w:kern w:val="21"/>
          <w:sz w:val="32"/>
          <w:szCs w:val="32"/>
        </w:rPr>
        <w:t>有关情况及时报送活动办公室</w:t>
      </w:r>
      <w:r>
        <w:rPr>
          <w:rFonts w:hint="default" w:ascii="Times New Roman" w:hAnsi="Times New Roman" w:eastAsia="仿宋_GB2312" w:cs="Times New Roman"/>
          <w:color w:val="000000"/>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contextualSpacing/>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bCs/>
          <w:color w:val="000000"/>
          <w:spacing w:val="0"/>
          <w:kern w:val="21"/>
          <w:sz w:val="32"/>
          <w:szCs w:val="32"/>
        </w:rPr>
        <w:t>4.</w:t>
      </w:r>
      <w:r>
        <w:rPr>
          <w:rFonts w:hint="eastAsia" w:ascii="Times New Roman" w:hAnsi="Times New Roman" w:eastAsia="仿宋_GB2312" w:cs="Times New Roman"/>
          <w:b/>
          <w:bCs/>
          <w:color w:val="000000"/>
          <w:spacing w:val="0"/>
          <w:kern w:val="21"/>
          <w:sz w:val="32"/>
          <w:szCs w:val="32"/>
          <w:lang w:val="en-US" w:eastAsia="zh-CN"/>
        </w:rPr>
        <w:t xml:space="preserve"> </w:t>
      </w:r>
      <w:r>
        <w:rPr>
          <w:rFonts w:hint="default" w:ascii="Times New Roman" w:hAnsi="Times New Roman" w:eastAsia="仿宋_GB2312" w:cs="Times New Roman"/>
          <w:b/>
          <w:bCs/>
          <w:color w:val="000000"/>
          <w:spacing w:val="0"/>
          <w:kern w:val="21"/>
          <w:sz w:val="32"/>
          <w:szCs w:val="32"/>
        </w:rPr>
        <w:t>务求实效。</w:t>
      </w:r>
      <w:r>
        <w:rPr>
          <w:rFonts w:hint="default" w:ascii="Times New Roman" w:hAnsi="Times New Roman" w:eastAsia="仿宋_GB2312" w:cs="Times New Roman"/>
          <w:color w:val="000000"/>
          <w:spacing w:val="0"/>
          <w:kern w:val="21"/>
          <w:sz w:val="32"/>
          <w:szCs w:val="32"/>
        </w:rPr>
        <w:t>要研究探索、主动适应新形势下典型宣传的内在规律，面向不同人群进行精准传播，增强活动的吸引力感染力引导力。要充分考虑科技工作者的工作特点和实际需求，调动广大科技工作者参与的积极性，切实发挥好</w:t>
      </w:r>
      <w:r>
        <w:rPr>
          <w:rFonts w:hint="default" w:ascii="Times New Roman" w:hAnsi="Times New Roman" w:eastAsia="仿宋_GB2312" w:cs="Times New Roman"/>
          <w:color w:val="000000"/>
          <w:spacing w:val="0"/>
          <w:kern w:val="21"/>
          <w:sz w:val="32"/>
          <w:szCs w:val="32"/>
          <w:lang w:eastAsia="zh-CN"/>
        </w:rPr>
        <w:t>先进</w:t>
      </w:r>
      <w:r>
        <w:rPr>
          <w:rFonts w:hint="default" w:ascii="Times New Roman" w:hAnsi="Times New Roman" w:eastAsia="仿宋_GB2312" w:cs="Times New Roman"/>
          <w:color w:val="000000"/>
          <w:spacing w:val="0"/>
          <w:kern w:val="21"/>
          <w:sz w:val="32"/>
          <w:szCs w:val="32"/>
        </w:rPr>
        <w:t>典型的示范</w:t>
      </w:r>
      <w:r>
        <w:rPr>
          <w:rFonts w:hint="default" w:ascii="Times New Roman" w:hAnsi="Times New Roman" w:eastAsia="仿宋_GB2312" w:cs="Times New Roman"/>
          <w:color w:val="000000"/>
          <w:spacing w:val="0"/>
          <w:kern w:val="21"/>
          <w:sz w:val="32"/>
          <w:szCs w:val="32"/>
          <w:lang w:eastAsia="zh-CN"/>
        </w:rPr>
        <w:t>和</w:t>
      </w:r>
      <w:r>
        <w:rPr>
          <w:rFonts w:hint="default" w:ascii="Times New Roman" w:hAnsi="Times New Roman" w:eastAsia="仿宋_GB2312" w:cs="Times New Roman"/>
          <w:color w:val="000000"/>
          <w:spacing w:val="0"/>
          <w:kern w:val="21"/>
          <w:sz w:val="32"/>
          <w:szCs w:val="32"/>
        </w:rPr>
        <w:t>激励作用。力戒形式主义，使活动真正得到科技工作者的普遍欢迎，受到各界群众的热情关注。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color w:val="auto"/>
          <w:spacing w:val="0"/>
          <w:kern w:val="21"/>
          <w:sz w:val="32"/>
          <w:szCs w:val="32"/>
          <w:lang w:eastAsia="zh-CN"/>
        </w:rPr>
      </w:pPr>
      <w:r>
        <w:rPr>
          <w:rFonts w:hint="eastAsia" w:ascii="黑体" w:hAnsi="黑体" w:eastAsia="黑体" w:cs="黑体"/>
          <w:color w:val="auto"/>
          <w:spacing w:val="0"/>
          <w:kern w:val="21"/>
          <w:sz w:val="32"/>
          <w:szCs w:val="32"/>
          <w:lang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省科协</w:t>
      </w:r>
      <w:r>
        <w:rPr>
          <w:rFonts w:hint="default" w:ascii="Times New Roman" w:hAnsi="Times New Roman" w:eastAsia="仿宋_GB2312" w:cs="Times New Roman"/>
          <w:color w:val="auto"/>
          <w:spacing w:val="0"/>
          <w:kern w:val="21"/>
          <w:sz w:val="32"/>
          <w:szCs w:val="32"/>
          <w:lang w:eastAsia="zh-CN"/>
        </w:rPr>
        <w:t>调研宣传</w:t>
      </w:r>
      <w:r>
        <w:rPr>
          <w:rFonts w:hint="default" w:ascii="Times New Roman" w:hAnsi="Times New Roman" w:eastAsia="仿宋_GB2312" w:cs="Times New Roman"/>
          <w:color w:val="auto"/>
          <w:spacing w:val="0"/>
          <w:kern w:val="21"/>
          <w:sz w:val="32"/>
          <w:szCs w:val="32"/>
        </w:rPr>
        <w:t>部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r>
        <w:rPr>
          <w:rFonts w:hint="default" w:ascii="Times New Roman" w:hAnsi="Times New Roman" w:eastAsia="仿宋_GB2312" w:cs="Times New Roman"/>
          <w:color w:val="auto"/>
          <w:spacing w:val="0"/>
          <w:kern w:val="21"/>
          <w:sz w:val="32"/>
          <w:szCs w:val="32"/>
        </w:rPr>
        <w:t>联</w:t>
      </w:r>
      <w:r>
        <w:rPr>
          <w:rFonts w:hint="default" w:ascii="Times New Roman" w:hAnsi="Times New Roman" w:eastAsia="仿宋_GB2312" w:cs="Times New Roman"/>
          <w:color w:val="auto"/>
          <w:spacing w:val="0"/>
          <w:kern w:val="21"/>
          <w:sz w:val="32"/>
          <w:szCs w:val="32"/>
          <w:lang w:val="en-US" w:eastAsia="zh-CN"/>
        </w:rPr>
        <w:t xml:space="preserve"> </w:t>
      </w:r>
      <w:r>
        <w:rPr>
          <w:rFonts w:hint="default" w:ascii="Times New Roman" w:hAnsi="Times New Roman" w:eastAsia="仿宋_GB2312" w:cs="Times New Roman"/>
          <w:color w:val="auto"/>
          <w:spacing w:val="0"/>
          <w:kern w:val="21"/>
          <w:sz w:val="32"/>
          <w:szCs w:val="32"/>
        </w:rPr>
        <w:t>系</w:t>
      </w:r>
      <w:r>
        <w:rPr>
          <w:rFonts w:hint="default" w:ascii="Times New Roman" w:hAnsi="Times New Roman" w:eastAsia="仿宋_GB2312" w:cs="Times New Roman"/>
          <w:color w:val="auto"/>
          <w:spacing w:val="0"/>
          <w:kern w:val="21"/>
          <w:sz w:val="32"/>
          <w:szCs w:val="32"/>
          <w:lang w:val="en-US" w:eastAsia="zh-CN"/>
        </w:rPr>
        <w:t xml:space="preserve"> </w:t>
      </w:r>
      <w:r>
        <w:rPr>
          <w:rFonts w:hint="default" w:ascii="Times New Roman" w:hAnsi="Times New Roman" w:eastAsia="仿宋_GB2312" w:cs="Times New Roman"/>
          <w:color w:val="auto"/>
          <w:spacing w:val="0"/>
          <w:kern w:val="21"/>
          <w:sz w:val="32"/>
          <w:szCs w:val="32"/>
        </w:rPr>
        <w:t>人：</w:t>
      </w:r>
      <w:r>
        <w:rPr>
          <w:rFonts w:hint="default" w:ascii="Times New Roman" w:hAnsi="Times New Roman" w:eastAsia="仿宋_GB2312" w:cs="Times New Roman"/>
          <w:color w:val="auto"/>
          <w:spacing w:val="0"/>
          <w:kern w:val="21"/>
          <w:sz w:val="32"/>
          <w:szCs w:val="32"/>
          <w:lang w:eastAsia="zh-CN"/>
        </w:rPr>
        <w:t>张</w:t>
      </w:r>
      <w:r>
        <w:rPr>
          <w:rFonts w:hint="eastAsia" w:ascii="Times New Roman" w:hAnsi="Times New Roman" w:eastAsia="仿宋_GB2312" w:cs="Times New Roman"/>
          <w:color w:val="auto"/>
          <w:spacing w:val="0"/>
          <w:kern w:val="21"/>
          <w:sz w:val="32"/>
          <w:szCs w:val="32"/>
          <w:lang w:val="en-US" w:eastAsia="zh-CN"/>
        </w:rPr>
        <w:t xml:space="preserve"> </w:t>
      </w:r>
      <w:r>
        <w:rPr>
          <w:rFonts w:hint="default" w:ascii="Times New Roman" w:hAnsi="Times New Roman" w:eastAsia="仿宋_GB2312" w:cs="Times New Roman"/>
          <w:color w:val="auto"/>
          <w:spacing w:val="0"/>
          <w:kern w:val="21"/>
          <w:sz w:val="32"/>
          <w:szCs w:val="32"/>
          <w:lang w:eastAsia="zh-CN"/>
        </w:rPr>
        <w:t>静</w:t>
      </w:r>
      <w:r>
        <w:rPr>
          <w:rFonts w:hint="eastAsia" w:ascii="Times New Roman" w:hAnsi="Times New Roman" w:eastAsia="仿宋_GB2312" w:cs="Times New Roman"/>
          <w:color w:val="auto"/>
          <w:spacing w:val="0"/>
          <w:kern w:val="21"/>
          <w:sz w:val="32"/>
          <w:szCs w:val="32"/>
          <w:lang w:val="en-US" w:eastAsia="zh-CN"/>
        </w:rPr>
        <w:t xml:space="preserve"> </w:t>
      </w:r>
      <w:r>
        <w:rPr>
          <w:rFonts w:hint="default" w:ascii="Times New Roman" w:hAnsi="Times New Roman" w:eastAsia="仿宋_GB2312" w:cs="Times New Roman"/>
          <w:color w:val="auto"/>
          <w:spacing w:val="0"/>
          <w:kern w:val="21"/>
          <w:sz w:val="32"/>
          <w:szCs w:val="32"/>
          <w:lang w:val="en-US" w:eastAsia="zh-CN"/>
        </w:rPr>
        <w:t xml:space="preserve">  </w:t>
      </w:r>
      <w:r>
        <w:rPr>
          <w:rFonts w:hint="default" w:ascii="Times New Roman" w:hAnsi="Times New Roman" w:eastAsia="仿宋_GB2312" w:cs="Times New Roman"/>
          <w:color w:val="auto"/>
          <w:spacing w:val="0"/>
          <w:kern w:val="21"/>
          <w:sz w:val="32"/>
          <w:szCs w:val="32"/>
          <w:lang w:eastAsia="zh-CN"/>
        </w:rPr>
        <w:t>方</w:t>
      </w:r>
      <w:r>
        <w:rPr>
          <w:rFonts w:hint="eastAsia" w:ascii="Times New Roman" w:hAnsi="Times New Roman" w:eastAsia="仿宋_GB2312" w:cs="Times New Roman"/>
          <w:color w:val="auto"/>
          <w:spacing w:val="0"/>
          <w:kern w:val="21"/>
          <w:sz w:val="32"/>
          <w:szCs w:val="32"/>
          <w:lang w:val="en-US" w:eastAsia="zh-CN"/>
        </w:rPr>
        <w:t xml:space="preserve"> </w:t>
      </w:r>
      <w:r>
        <w:rPr>
          <w:rFonts w:hint="default" w:ascii="Times New Roman" w:hAnsi="Times New Roman" w:eastAsia="仿宋_GB2312" w:cs="Times New Roman"/>
          <w:color w:val="auto"/>
          <w:spacing w:val="0"/>
          <w:kern w:val="21"/>
          <w:sz w:val="32"/>
          <w:szCs w:val="32"/>
          <w:lang w:eastAsia="zh-CN"/>
        </w:rPr>
        <w:t>玮</w:t>
      </w:r>
      <w:r>
        <w:rPr>
          <w:rFonts w:hint="default" w:ascii="Times New Roman" w:hAnsi="Times New Roman" w:eastAsia="仿宋_GB2312" w:cs="Times New Roman"/>
          <w:color w:val="auto"/>
          <w:spacing w:val="0"/>
          <w:kern w:val="21"/>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仿宋_GB2312" w:cs="Times New Roman"/>
          <w:color w:val="auto"/>
          <w:spacing w:val="0"/>
          <w:kern w:val="21"/>
          <w:sz w:val="32"/>
          <w:szCs w:val="32"/>
          <w:lang w:eastAsia="zh-CN"/>
        </w:rPr>
        <w:t>联系电话：</w:t>
      </w:r>
      <w:r>
        <w:rPr>
          <w:rFonts w:hint="default" w:ascii="Times New Roman" w:hAnsi="Times New Roman" w:eastAsia="仿宋_GB2312" w:cs="Times New Roman"/>
          <w:color w:val="auto"/>
          <w:spacing w:val="0"/>
          <w:kern w:val="21"/>
          <w:sz w:val="32"/>
          <w:szCs w:val="32"/>
          <w:lang w:val="en-US" w:eastAsia="zh-CN"/>
        </w:rPr>
        <w:t>0971—6306620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6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spacing w:val="0"/>
                <w:kern w:val="21"/>
                <w:sz w:val="32"/>
                <w:szCs w:val="32"/>
              </w:rPr>
              <w:t>附件：1.</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spacing w:val="0"/>
                <w:kern w:val="21"/>
                <w:sz w:val="32"/>
                <w:szCs w:val="32"/>
                <w:lang w:val="en-US" w:eastAsia="zh-CN"/>
              </w:rPr>
              <w:t>2024年青海省</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最美科技工作者</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right"/>
              <w:textAlignment w:val="auto"/>
              <w:outlineLvl w:val="9"/>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spacing w:val="0"/>
                <w:kern w:val="21"/>
                <w:sz w:val="32"/>
                <w:szCs w:val="32"/>
                <w:lang w:val="en-US" w:eastAsia="zh-CN" w:bidi="ar-SA"/>
              </w:rPr>
              <w:t>2.</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spacing w:val="0"/>
                <w:kern w:val="21"/>
                <w:sz w:val="32"/>
                <w:szCs w:val="32"/>
                <w:lang w:val="en-US" w:eastAsia="zh-CN" w:bidi="ar-SA"/>
              </w:rPr>
              <w:t>2024年青海省</w:t>
            </w:r>
            <w:r>
              <w:rPr>
                <w:rFonts w:hint="eastAsia" w:ascii="Times New Roman" w:hAnsi="Times New Roman" w:eastAsia="仿宋_GB2312" w:cs="Times New Roman"/>
                <w:spacing w:val="0"/>
                <w:kern w:val="21"/>
                <w:sz w:val="32"/>
                <w:szCs w:val="32"/>
                <w:lang w:val="en-US" w:eastAsia="zh-CN" w:bidi="ar-SA"/>
              </w:rPr>
              <w:t>“</w:t>
            </w:r>
            <w:r>
              <w:rPr>
                <w:rFonts w:hint="default" w:ascii="Times New Roman" w:hAnsi="Times New Roman" w:eastAsia="仿宋_GB2312" w:cs="Times New Roman"/>
                <w:spacing w:val="0"/>
                <w:kern w:val="21"/>
                <w:sz w:val="32"/>
                <w:szCs w:val="32"/>
                <w:lang w:val="en-US" w:eastAsia="zh-CN" w:bidi="ar-SA"/>
              </w:rPr>
              <w:t>最美科技工作者</w:t>
            </w:r>
            <w:r>
              <w:rPr>
                <w:rFonts w:hint="eastAsia" w:ascii="Times New Roman" w:hAnsi="Times New Roman" w:eastAsia="仿宋_GB2312" w:cs="Times New Roman"/>
                <w:spacing w:val="0"/>
                <w:kern w:val="21"/>
                <w:sz w:val="32"/>
                <w:szCs w:val="32"/>
                <w:lang w:val="en-US" w:eastAsia="zh-CN" w:bidi="ar-SA"/>
              </w:rPr>
              <w:t>”</w:t>
            </w:r>
            <w:r>
              <w:rPr>
                <w:rFonts w:hint="default" w:ascii="Times New Roman" w:hAnsi="Times New Roman" w:eastAsia="仿宋_GB2312" w:cs="Times New Roman"/>
                <w:spacing w:val="0"/>
                <w:kern w:val="21"/>
                <w:sz w:val="32"/>
                <w:szCs w:val="32"/>
                <w:lang w:val="en-US" w:eastAsia="zh-CN" w:bidi="ar-SA"/>
              </w:rPr>
              <w:t>候选人政治表现及党风廉政情况意见表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right"/>
              <w:textAlignment w:val="auto"/>
              <w:outlineLvl w:val="9"/>
              <w:rPr>
                <w:rFonts w:hint="default" w:ascii="Times New Roman" w:hAnsi="Times New Roman" w:eastAsia="仿宋_GB2312" w:cs="Times New Roman"/>
                <w:spacing w:val="0"/>
                <w:kern w:val="21"/>
                <w:sz w:val="32"/>
                <w:szCs w:val="32"/>
                <w:lang w:val="en-US" w:eastAsia="zh-CN" w:bidi="ar-SA"/>
              </w:rPr>
            </w:pPr>
            <w:r>
              <w:rPr>
                <w:rFonts w:hint="default" w:ascii="Times New Roman" w:hAnsi="Times New Roman" w:eastAsia="仿宋_GB2312" w:cs="Times New Roman"/>
                <w:spacing w:val="0"/>
                <w:kern w:val="21"/>
                <w:sz w:val="32"/>
                <w:szCs w:val="32"/>
                <w:lang w:val="en-US" w:eastAsia="zh-CN"/>
              </w:rPr>
              <w:t>3</w:t>
            </w:r>
            <w:r>
              <w:rPr>
                <w:rFonts w:hint="default" w:ascii="Times New Roman" w:hAnsi="Times New Roman" w:eastAsia="仿宋_GB2312" w:cs="Times New Roman"/>
                <w:spacing w:val="0"/>
                <w:kern w:val="21"/>
                <w:sz w:val="32"/>
                <w:szCs w:val="32"/>
              </w:rPr>
              <w:t>.</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lang w:val="en-US" w:eastAsia="zh-CN" w:bidi="ar-SA"/>
              </w:rPr>
            </w:pPr>
            <w:r>
              <w:rPr>
                <w:rFonts w:hint="default" w:ascii="Times New Roman" w:hAnsi="Times New Roman" w:eastAsia="仿宋_GB2312" w:cs="Times New Roman"/>
                <w:spacing w:val="0"/>
                <w:kern w:val="21"/>
                <w:sz w:val="32"/>
                <w:szCs w:val="32"/>
                <w:lang w:val="en-US" w:eastAsia="zh-CN"/>
              </w:rPr>
              <w:t>2024年青海省</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最美科技工作者</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候选人</w:t>
            </w:r>
            <w:r>
              <w:rPr>
                <w:rFonts w:hint="default" w:ascii="Times New Roman" w:hAnsi="Times New Roman" w:eastAsia="仿宋_GB2312" w:cs="Times New Roman"/>
                <w:spacing w:val="0"/>
                <w:kern w:val="21"/>
                <w:sz w:val="32"/>
                <w:szCs w:val="32"/>
                <w:lang w:eastAsia="zh-CN"/>
              </w:rPr>
              <w:t>推荐</w:t>
            </w:r>
            <w:r>
              <w:rPr>
                <w:rFonts w:hint="default" w:ascii="Times New Roman" w:hAnsi="Times New Roman" w:eastAsia="仿宋_GB2312" w:cs="Times New Roman"/>
                <w:spacing w:val="0"/>
                <w:kern w:val="21"/>
                <w:sz w:val="32"/>
                <w:szCs w:val="32"/>
              </w:rPr>
              <w:t>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right"/>
              <w:textAlignment w:val="auto"/>
              <w:outlineLvl w:val="9"/>
              <w:rPr>
                <w:rFonts w:hint="default" w:ascii="Times New Roman" w:hAnsi="Times New Roman" w:eastAsia="仿宋_GB2312" w:cs="Times New Roman"/>
                <w:spacing w:val="0"/>
                <w:kern w:val="21"/>
                <w:sz w:val="32"/>
                <w:szCs w:val="32"/>
                <w:lang w:val="en-US" w:eastAsia="zh-CN"/>
              </w:rPr>
            </w:pPr>
            <w:r>
              <w:rPr>
                <w:rFonts w:hint="default" w:ascii="Times New Roman" w:hAnsi="Times New Roman" w:eastAsia="仿宋_GB2312" w:cs="Times New Roman"/>
                <w:spacing w:val="0"/>
                <w:kern w:val="21"/>
                <w:sz w:val="32"/>
                <w:szCs w:val="32"/>
                <w:lang w:val="en-US" w:eastAsia="zh-CN"/>
              </w:rPr>
              <w:t>4</w:t>
            </w:r>
            <w:r>
              <w:rPr>
                <w:rFonts w:hint="default" w:ascii="Times New Roman" w:hAnsi="Times New Roman" w:eastAsia="仿宋_GB2312" w:cs="Times New Roman"/>
                <w:spacing w:val="0"/>
                <w:kern w:val="21"/>
                <w:sz w:val="32"/>
                <w:szCs w:val="32"/>
              </w:rPr>
              <w:t>.</w:t>
            </w:r>
            <w:r>
              <w:rPr>
                <w:rFonts w:hint="default" w:ascii="Times New Roman" w:hAnsi="Times New Roman" w:eastAsia="仿宋_GB2312" w:cs="Times New Roman"/>
                <w:spacing w:val="0"/>
                <w:kern w:val="21"/>
                <w:sz w:val="32"/>
                <w:szCs w:val="32"/>
                <w:lang w:val="en-US" w:eastAsia="zh-CN"/>
              </w:rPr>
              <w:t xml:space="preserve"> </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lang w:val="en-US" w:eastAsia="zh-CN"/>
              </w:rPr>
            </w:pPr>
            <w:r>
              <w:rPr>
                <w:rFonts w:hint="default" w:ascii="Times New Roman" w:hAnsi="Times New Roman" w:eastAsia="仿宋_GB2312" w:cs="Times New Roman"/>
                <w:spacing w:val="0"/>
                <w:kern w:val="21"/>
                <w:sz w:val="32"/>
                <w:szCs w:val="32"/>
                <w:lang w:val="en-US" w:eastAsia="zh-CN"/>
              </w:rPr>
              <w:t>2024年青海省</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最美科技工作者</w:t>
            </w:r>
            <w:r>
              <w:rPr>
                <w:rFonts w:hint="eastAsia" w:ascii="Times New Roman" w:hAnsi="Times New Roman" w:eastAsia="仿宋_GB2312" w:cs="Times New Roman"/>
                <w:spacing w:val="0"/>
                <w:kern w:val="21"/>
                <w:sz w:val="32"/>
                <w:szCs w:val="32"/>
                <w:lang w:eastAsia="zh-CN"/>
              </w:rPr>
              <w:t>”</w:t>
            </w:r>
            <w:r>
              <w:rPr>
                <w:rFonts w:hint="default" w:ascii="Times New Roman" w:hAnsi="Times New Roman" w:eastAsia="仿宋_GB2312" w:cs="Times New Roman"/>
                <w:spacing w:val="0"/>
                <w:kern w:val="21"/>
                <w:sz w:val="32"/>
                <w:szCs w:val="32"/>
              </w:rPr>
              <w:t>学习宣传活动开展情况表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tbl>
      <w:tblPr>
        <w:tblStyle w:val="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省科</w:t>
            </w:r>
            <w:r>
              <w:rPr>
                <w:rFonts w:hint="default" w:ascii="Times New Roman" w:hAnsi="Times New Roman" w:eastAsia="仿宋_GB2312" w:cs="Times New Roman"/>
                <w:color w:val="auto"/>
                <w:spacing w:val="0"/>
                <w:kern w:val="21"/>
                <w:sz w:val="32"/>
                <w:szCs w:val="32"/>
                <w:lang w:eastAsia="zh-CN"/>
              </w:rPr>
              <w:t>学技术协会</w:t>
            </w: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rPr>
              <w:t>中共</w:t>
            </w: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eastAsia="zh-CN"/>
              </w:rPr>
            </w:pPr>
            <w:bookmarkStart w:id="0" w:name="_GoBack"/>
            <w:bookmarkEnd w:id="0"/>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省科</w:t>
            </w:r>
            <w:r>
              <w:rPr>
                <w:rFonts w:hint="default" w:ascii="Times New Roman" w:hAnsi="Times New Roman" w:eastAsia="仿宋_GB2312" w:cs="Times New Roman"/>
                <w:color w:val="auto"/>
                <w:spacing w:val="0"/>
                <w:kern w:val="21"/>
                <w:sz w:val="32"/>
                <w:szCs w:val="32"/>
                <w:lang w:eastAsia="zh-CN"/>
              </w:rPr>
              <w:t>学技术厅</w:t>
            </w: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仿宋_GB2312" w:cs="Times New Roman"/>
                <w:color w:val="auto"/>
                <w:spacing w:val="0"/>
                <w:kern w:val="21"/>
                <w:sz w:val="32"/>
                <w:szCs w:val="32"/>
                <w:lang w:eastAsia="zh-CN"/>
              </w:rPr>
              <w:t>青海省国防科学技术工业办公室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lang w:eastAsia="zh-CN"/>
              </w:rPr>
              <w:t>202</w:t>
            </w:r>
            <w:r>
              <w:rPr>
                <w:rFonts w:hint="default" w:ascii="Times New Roman" w:hAnsi="Times New Roman" w:eastAsia="仿宋_GB2312" w:cs="Times New Roman"/>
                <w:color w:val="auto"/>
                <w:spacing w:val="0"/>
                <w:kern w:val="21"/>
                <w:sz w:val="32"/>
                <w:szCs w:val="32"/>
                <w:lang w:val="en-US" w:eastAsia="zh-CN"/>
              </w:rPr>
              <w:t>4</w:t>
            </w:r>
            <w:r>
              <w:rPr>
                <w:rFonts w:hint="default" w:ascii="Times New Roman" w:hAnsi="Times New Roman" w:eastAsia="仿宋_GB2312" w:cs="Times New Roman"/>
                <w:color w:val="auto"/>
                <w:spacing w:val="0"/>
                <w:kern w:val="21"/>
                <w:sz w:val="32"/>
                <w:szCs w:val="32"/>
              </w:rPr>
              <w:t>年</w:t>
            </w:r>
            <w:r>
              <w:rPr>
                <w:rFonts w:hint="eastAsia" w:ascii="Times New Roman" w:hAnsi="Times New Roman" w:eastAsia="仿宋_GB2312" w:cs="Times New Roman"/>
                <w:color w:val="auto"/>
                <w:spacing w:val="0"/>
                <w:kern w:val="21"/>
                <w:sz w:val="32"/>
                <w:szCs w:val="32"/>
                <w:lang w:val="en-US" w:eastAsia="zh-CN"/>
              </w:rPr>
              <w:t>3</w:t>
            </w:r>
            <w:r>
              <w:rPr>
                <w:rFonts w:hint="default" w:ascii="Times New Roman" w:hAnsi="Times New Roman" w:eastAsia="仿宋_GB2312" w:cs="Times New Roman"/>
                <w:color w:val="auto"/>
                <w:spacing w:val="0"/>
                <w:kern w:val="21"/>
                <w:sz w:val="32"/>
                <w:szCs w:val="32"/>
              </w:rPr>
              <w:t>月</w:t>
            </w:r>
            <w:r>
              <w:rPr>
                <w:rFonts w:hint="eastAsia" w:ascii="Times New Roman" w:hAnsi="Times New Roman" w:eastAsia="仿宋_GB2312" w:cs="Times New Roman"/>
                <w:color w:val="auto"/>
                <w:spacing w:val="0"/>
                <w:kern w:val="21"/>
                <w:sz w:val="32"/>
                <w:szCs w:val="32"/>
                <w:lang w:val="en-US" w:eastAsia="zh-CN"/>
              </w:rPr>
              <w:t>4</w:t>
            </w:r>
            <w:r>
              <w:rPr>
                <w:rFonts w:hint="default" w:ascii="Times New Roman" w:hAnsi="Times New Roman" w:eastAsia="仿宋_GB2312" w:cs="Times New Roman"/>
                <w:color w:val="auto"/>
                <w:spacing w:val="0"/>
                <w:kern w:val="21"/>
                <w:sz w:val="32"/>
                <w:szCs w:val="32"/>
              </w:rPr>
              <w:t>日</w:t>
            </w:r>
          </w:p>
        </w:tc>
      </w:tr>
    </w:tbl>
    <w:p>
      <w:pPr>
        <w:spacing w:line="580" w:lineRule="exact"/>
        <w:rPr>
          <w:rFonts w:ascii="仿宋_GB2312" w:eastAsia="仿宋_GB2312"/>
          <w:sz w:val="32"/>
          <w:szCs w:val="32"/>
        </w:rPr>
      </w:pPr>
      <w:r>
        <w:rPr>
          <w:rFonts w:hint="eastAsia" w:ascii="黑体" w:hAnsi="黑体" w:eastAsia="黑体"/>
          <w:sz w:val="32"/>
          <w:szCs w:val="32"/>
        </w:rPr>
        <w:t>附件1</w:t>
      </w:r>
    </w:p>
    <w:p>
      <w:pPr>
        <w:spacing w:line="640" w:lineRule="exact"/>
        <w:rPr>
          <w:rFonts w:ascii="黑体" w:hAnsi="黑体" w:eastAsia="黑体"/>
        </w:rPr>
      </w:pPr>
    </w:p>
    <w:p>
      <w:pPr>
        <w:spacing w:line="640" w:lineRule="exact"/>
        <w:rPr>
          <w:rFonts w:ascii="黑体" w:hAnsi="黑体" w:eastAsia="黑体"/>
        </w:rPr>
      </w:pPr>
    </w:p>
    <w:p>
      <w:pPr>
        <w:spacing w:line="900" w:lineRule="exact"/>
        <w:jc w:val="center"/>
        <w:rPr>
          <w:rFonts w:hint="eastAsia" w:ascii="小标宋" w:hAnsi="黑体" w:eastAsia="小标宋"/>
          <w:sz w:val="56"/>
          <w:szCs w:val="56"/>
          <w:lang w:eastAsia="zh-CN"/>
        </w:rPr>
      </w:pPr>
      <w:r>
        <w:rPr>
          <w:rFonts w:hint="eastAsia" w:ascii="小标宋" w:hAnsi="黑体" w:eastAsia="小标宋"/>
          <w:sz w:val="56"/>
          <w:szCs w:val="56"/>
          <w:lang w:eastAsia="zh-CN"/>
        </w:rPr>
        <w:t>202</w:t>
      </w:r>
      <w:r>
        <w:rPr>
          <w:rFonts w:hint="eastAsia" w:ascii="小标宋" w:hAnsi="黑体" w:eastAsia="小标宋"/>
          <w:sz w:val="56"/>
          <w:szCs w:val="56"/>
          <w:lang w:val="en-US" w:eastAsia="zh-CN"/>
        </w:rPr>
        <w:t>4</w:t>
      </w:r>
      <w:r>
        <w:rPr>
          <w:rFonts w:hint="eastAsia" w:ascii="小标宋" w:hAnsi="黑体" w:eastAsia="小标宋"/>
          <w:sz w:val="56"/>
          <w:szCs w:val="56"/>
        </w:rPr>
        <w:t>年</w:t>
      </w:r>
      <w:r>
        <w:rPr>
          <w:rFonts w:hint="eastAsia" w:ascii="小标宋" w:hAnsi="黑体" w:eastAsia="小标宋"/>
          <w:sz w:val="56"/>
          <w:szCs w:val="56"/>
          <w:lang w:eastAsia="zh-CN"/>
        </w:rPr>
        <w:t>青海省“</w:t>
      </w:r>
      <w:r>
        <w:rPr>
          <w:rFonts w:hint="eastAsia" w:ascii="小标宋" w:hAnsi="黑体" w:eastAsia="小标宋"/>
          <w:sz w:val="56"/>
          <w:szCs w:val="56"/>
        </w:rPr>
        <w:t>最美科技工作者</w:t>
      </w:r>
      <w:r>
        <w:rPr>
          <w:rFonts w:hint="eastAsia" w:ascii="小标宋" w:hAnsi="黑体" w:eastAsia="小标宋"/>
          <w:sz w:val="56"/>
          <w:szCs w:val="56"/>
          <w:lang w:eastAsia="zh-CN"/>
        </w:rPr>
        <w:t>”</w:t>
      </w:r>
    </w:p>
    <w:p>
      <w:pPr>
        <w:spacing w:before="381" w:beforeLines="100" w:line="900" w:lineRule="exact"/>
        <w:jc w:val="center"/>
        <w:rPr>
          <w:rFonts w:hint="eastAsia" w:ascii="小标宋" w:hAnsi="黑体" w:eastAsia="小标宋"/>
          <w:sz w:val="56"/>
          <w:szCs w:val="56"/>
        </w:rPr>
      </w:pPr>
      <w:r>
        <w:rPr>
          <w:rFonts w:hint="eastAsia" w:ascii="小标宋" w:hAnsi="黑体" w:eastAsia="小标宋"/>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500" w:firstLineChars="500"/>
        <w:rPr>
          <w:rFonts w:ascii="黑体" w:hAnsi="黑体" w:eastAsia="黑体"/>
          <w:sz w:val="30"/>
          <w:szCs w:val="30"/>
          <w:u w:val="single"/>
        </w:rPr>
      </w:pPr>
      <w:r>
        <w:rPr>
          <w:rFonts w:hint="eastAsia" w:ascii="黑体" w:hAnsi="黑体" w:eastAsia="黑体"/>
          <w:sz w:val="30"/>
          <w:szCs w:val="30"/>
        </w:rPr>
        <w:t>候选人姓名：</w:t>
      </w:r>
      <w:r>
        <w:rPr>
          <w:rFonts w:hint="eastAsia" w:ascii="黑体" w:hAnsi="黑体" w:eastAsia="黑体"/>
          <w:sz w:val="30"/>
          <w:szCs w:val="30"/>
          <w:u w:val="single"/>
        </w:rPr>
        <w:t xml:space="preserve">                       </w:t>
      </w:r>
    </w:p>
    <w:p>
      <w:pPr>
        <w:spacing w:line="800" w:lineRule="exact"/>
        <w:ind w:firstLine="1468" w:firstLineChars="367"/>
        <w:rPr>
          <w:rFonts w:ascii="黑体" w:hAnsi="黑体" w:eastAsia="黑体"/>
          <w:sz w:val="30"/>
          <w:szCs w:val="30"/>
          <w:u w:val="single"/>
        </w:rPr>
      </w:pPr>
      <w:r>
        <w:rPr>
          <w:rFonts w:hint="eastAsia" w:ascii="黑体" w:hAnsi="黑体" w:eastAsia="黑体"/>
          <w:spacing w:val="50"/>
          <w:sz w:val="30"/>
          <w:szCs w:val="30"/>
        </w:rPr>
        <w:t>工作单</w:t>
      </w:r>
      <w:r>
        <w:rPr>
          <w:rFonts w:hint="eastAsia" w:ascii="黑体" w:hAnsi="黑体" w:eastAsia="黑体"/>
          <w:sz w:val="30"/>
          <w:szCs w:val="30"/>
        </w:rPr>
        <w:t>位：</w:t>
      </w:r>
      <w:r>
        <w:rPr>
          <w:rFonts w:hint="eastAsia" w:ascii="黑体" w:hAnsi="黑体" w:eastAsia="黑体"/>
          <w:sz w:val="30"/>
          <w:szCs w:val="30"/>
          <w:u w:val="single"/>
        </w:rPr>
        <w:t xml:space="preserve">                       </w:t>
      </w:r>
    </w:p>
    <w:p>
      <w:pPr>
        <w:spacing w:line="800" w:lineRule="exact"/>
        <w:ind w:firstLine="1484" w:firstLineChars="371"/>
        <w:rPr>
          <w:rFonts w:ascii="黑体" w:hAnsi="黑体" w:eastAsia="黑体"/>
          <w:sz w:val="30"/>
          <w:szCs w:val="30"/>
          <w:u w:val="single"/>
        </w:rPr>
      </w:pPr>
      <w:r>
        <w:rPr>
          <w:rFonts w:hint="eastAsia" w:ascii="黑体" w:hAnsi="黑体" w:eastAsia="黑体"/>
          <w:spacing w:val="50"/>
          <w:sz w:val="30"/>
          <w:szCs w:val="30"/>
        </w:rPr>
        <w:t>推荐单</w:t>
      </w:r>
      <w:r>
        <w:rPr>
          <w:rFonts w:hint="eastAsia" w:ascii="黑体" w:hAnsi="黑体" w:eastAsia="黑体"/>
          <w:sz w:val="30"/>
          <w:szCs w:val="30"/>
        </w:rPr>
        <w:t>位：</w:t>
      </w:r>
      <w:r>
        <w:rPr>
          <w:rFonts w:hint="eastAsia" w:ascii="黑体" w:hAnsi="黑体" w:eastAsia="黑体"/>
          <w:sz w:val="30"/>
          <w:szCs w:val="30"/>
          <w:u w:val="single"/>
        </w:rPr>
        <w:t xml:space="preserve">                       </w:t>
      </w:r>
    </w:p>
    <w:p>
      <w:pPr>
        <w:spacing w:line="800" w:lineRule="exact"/>
        <w:rPr>
          <w:b/>
          <w:sz w:val="30"/>
          <w:szCs w:val="30"/>
        </w:rPr>
      </w:pPr>
      <w:r>
        <w:rPr>
          <w:rFonts w:hint="eastAsia" w:ascii="黑体" w:hAnsi="黑体" w:eastAsia="黑体"/>
          <w:sz w:val="30"/>
          <w:szCs w:val="30"/>
        </w:rPr>
        <w:t xml:space="preserve">   </w:t>
      </w:r>
    </w:p>
    <w:p>
      <w:pPr>
        <w:spacing w:line="640" w:lineRule="exact"/>
        <w:rPr>
          <w:rFonts w:ascii="黑体" w:hAnsi="黑体" w:eastAsia="黑体"/>
          <w:sz w:val="30"/>
          <w:szCs w:val="30"/>
        </w:rPr>
      </w:pPr>
    </w:p>
    <w:p>
      <w:pPr>
        <w:spacing w:line="640" w:lineRule="exact"/>
        <w:rPr>
          <w:rFonts w:hint="eastAsia" w:ascii="黑体" w:hAnsi="黑体" w:eastAsia="黑体"/>
          <w:sz w:val="30"/>
          <w:szCs w:val="30"/>
        </w:rPr>
      </w:pPr>
    </w:p>
    <w:p>
      <w:pPr>
        <w:spacing w:line="640" w:lineRule="exact"/>
        <w:rPr>
          <w:rFonts w:ascii="黑体" w:hAnsi="黑体" w:eastAsia="黑体"/>
          <w:sz w:val="30"/>
          <w:szCs w:val="30"/>
        </w:rPr>
      </w:pPr>
    </w:p>
    <w:p>
      <w:pPr>
        <w:spacing w:line="640" w:lineRule="exact"/>
        <w:ind w:firstLine="2100" w:firstLineChars="700"/>
        <w:rPr>
          <w:rFonts w:ascii="黑体" w:hAnsi="黑体" w:eastAsia="黑体"/>
          <w:sz w:val="30"/>
          <w:szCs w:val="30"/>
        </w:rPr>
      </w:pPr>
      <w:r>
        <w:rPr>
          <w:rFonts w:hint="eastAsia" w:ascii="黑体" w:hAnsi="黑体" w:eastAsia="黑体"/>
          <w:sz w:val="30"/>
          <w:szCs w:val="30"/>
        </w:rPr>
        <w:t>填报日期：</w:t>
      </w:r>
      <w:r>
        <w:rPr>
          <w:rFonts w:hint="eastAsia" w:ascii="黑体" w:hAnsi="黑体" w:eastAsia="黑体"/>
          <w:sz w:val="30"/>
          <w:szCs w:val="30"/>
          <w:lang w:val="en-US" w:eastAsia="zh-CN"/>
        </w:rPr>
        <w:t xml:space="preserve">   </w:t>
      </w:r>
      <w:r>
        <w:rPr>
          <w:rFonts w:hint="eastAsia" w:ascii="黑体" w:hAnsi="黑体" w:eastAsia="黑体"/>
          <w:sz w:val="30"/>
          <w:szCs w:val="30"/>
        </w:rPr>
        <w:t>年    月    日</w:t>
      </w:r>
    </w:p>
    <w:p>
      <w:pPr>
        <w:spacing w:line="20" w:lineRule="exact"/>
        <w:ind w:firstLine="561"/>
        <w:rPr>
          <w:szCs w:val="28"/>
        </w:rPr>
      </w:pPr>
      <w:r>
        <w:rPr>
          <w:rFonts w:ascii="黑体" w:hAnsi="黑体" w:eastAsia="黑体"/>
        </w:rPr>
        <w:br w:type="page"/>
      </w:r>
    </w:p>
    <w:p>
      <w:pPr>
        <w:spacing w:line="20" w:lineRule="exact"/>
        <w:ind w:firstLine="561"/>
        <w:rPr>
          <w:szCs w:val="28"/>
        </w:rPr>
      </w:pPr>
    </w:p>
    <w:tbl>
      <w:tblPr>
        <w:tblStyle w:val="8"/>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szCs w:val="28"/>
              </w:rPr>
              <w:t>姓  名</w:t>
            </w:r>
          </w:p>
        </w:tc>
        <w:tc>
          <w:tcPr>
            <w:tcW w:w="2750" w:type="dxa"/>
            <w:gridSpan w:val="4"/>
            <w:tcBorders>
              <w:top w:val="single" w:color="000000" w:sz="6" w:space="0"/>
              <w:bottom w:val="single" w:color="000000" w:sz="6" w:space="0"/>
            </w:tcBorders>
            <w:vAlign w:val="center"/>
          </w:tcPr>
          <w:p>
            <w:pPr>
              <w:spacing w:line="400" w:lineRule="exact"/>
              <w:jc w:val="center"/>
              <w:rPr>
                <w:szCs w:val="28"/>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性  别</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restart"/>
            <w:tcBorders>
              <w:top w:val="single" w:color="000000" w:sz="6" w:space="0"/>
              <w:bottom w:val="single" w:color="000000" w:sz="6" w:space="0"/>
              <w:right w:val="single" w:color="000000" w:sz="6" w:space="0"/>
            </w:tcBorders>
            <w:vAlign w:val="center"/>
          </w:tcPr>
          <w:p>
            <w:pPr>
              <w:spacing w:line="400" w:lineRule="exact"/>
              <w:jc w:val="center"/>
              <w:rPr>
                <w:rFonts w:eastAsia="方正楷体简体"/>
                <w:sz w:val="24"/>
              </w:rPr>
            </w:pPr>
            <w:r>
              <w:rPr>
                <w:rFonts w:hint="eastAsia" w:eastAsia="方正楷体简体"/>
                <w:sz w:val="24"/>
              </w:rPr>
              <w:t>照</w:t>
            </w:r>
          </w:p>
          <w:p>
            <w:pPr>
              <w:spacing w:line="400" w:lineRule="exact"/>
              <w:jc w:val="center"/>
              <w:rPr>
                <w:rFonts w:eastAsia="方正楷体简体"/>
                <w:sz w:val="24"/>
              </w:rPr>
            </w:pPr>
          </w:p>
          <w:p>
            <w:pPr>
              <w:spacing w:line="400" w:lineRule="exact"/>
              <w:jc w:val="center"/>
              <w:rPr>
                <w:sz w:val="24"/>
              </w:rPr>
            </w:pPr>
            <w:r>
              <w:rPr>
                <w:rFonts w:hint="eastAsia" w:eastAsia="方正楷体简体"/>
                <w:sz w:val="24"/>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szCs w:val="28"/>
              </w:rPr>
              <w:t>民  族</w:t>
            </w:r>
          </w:p>
        </w:tc>
        <w:tc>
          <w:tcPr>
            <w:tcW w:w="2750" w:type="dxa"/>
            <w:gridSpan w:val="4"/>
            <w:tcBorders>
              <w:top w:val="single" w:color="000000" w:sz="6" w:space="0"/>
              <w:bottom w:val="single" w:color="000000" w:sz="6" w:space="0"/>
            </w:tcBorders>
            <w:vAlign w:val="center"/>
          </w:tcPr>
          <w:p>
            <w:pPr>
              <w:spacing w:line="400" w:lineRule="exact"/>
              <w:jc w:val="center"/>
              <w:rPr>
                <w:szCs w:val="28"/>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出生年月</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continue"/>
            <w:tcBorders>
              <w:top w:val="single" w:color="000000" w:sz="6" w:space="0"/>
              <w:bottom w:val="single" w:color="000000" w:sz="6" w:space="0"/>
              <w:right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rFonts w:hint="eastAsia"/>
                <w:szCs w:val="28"/>
              </w:rPr>
              <w:t>籍  贯</w:t>
            </w:r>
          </w:p>
        </w:tc>
        <w:tc>
          <w:tcPr>
            <w:tcW w:w="2750" w:type="dxa"/>
            <w:gridSpan w:val="4"/>
            <w:tcBorders>
              <w:top w:val="single" w:color="000000" w:sz="6" w:space="0"/>
              <w:bottom w:val="single" w:color="000000" w:sz="6" w:space="0"/>
            </w:tcBorders>
            <w:vAlign w:val="center"/>
          </w:tcPr>
          <w:p>
            <w:pPr>
              <w:spacing w:line="400" w:lineRule="exact"/>
              <w:jc w:val="center"/>
              <w:rPr>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政治面貌</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continue"/>
            <w:tcBorders>
              <w:top w:val="single" w:color="000000" w:sz="6" w:space="0"/>
              <w:bottom w:val="single" w:color="000000" w:sz="6" w:space="0"/>
              <w:right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szCs w:val="28"/>
              </w:rPr>
              <w:t>学</w:t>
            </w:r>
            <w:r>
              <w:rPr>
                <w:rFonts w:hint="eastAsia"/>
                <w:szCs w:val="28"/>
              </w:rPr>
              <w:t xml:space="preserve">  </w:t>
            </w:r>
            <w:r>
              <w:rPr>
                <w:szCs w:val="28"/>
              </w:rPr>
              <w:t>历</w:t>
            </w:r>
          </w:p>
        </w:tc>
        <w:tc>
          <w:tcPr>
            <w:tcW w:w="2750" w:type="dxa"/>
            <w:gridSpan w:val="4"/>
            <w:tcBorders>
              <w:top w:val="single" w:color="000000" w:sz="6" w:space="0"/>
              <w:bottom w:val="single" w:color="000000" w:sz="6" w:space="0"/>
            </w:tcBorders>
            <w:vAlign w:val="center"/>
          </w:tcPr>
          <w:p>
            <w:pPr>
              <w:spacing w:line="400" w:lineRule="exact"/>
              <w:jc w:val="center"/>
              <w:rPr>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Cs w:val="28"/>
              </w:rPr>
            </w:pPr>
            <w:r>
              <w:rPr>
                <w:szCs w:val="28"/>
              </w:rPr>
              <w:t>学</w:t>
            </w:r>
            <w:r>
              <w:rPr>
                <w:rFonts w:hint="eastAsia"/>
                <w:szCs w:val="28"/>
              </w:rPr>
              <w:t xml:space="preserve">  </w:t>
            </w:r>
            <w:r>
              <w:rPr>
                <w:szCs w:val="28"/>
              </w:rPr>
              <w:t>位</w:t>
            </w:r>
          </w:p>
        </w:tc>
        <w:tc>
          <w:tcPr>
            <w:tcW w:w="1576" w:type="dxa"/>
            <w:gridSpan w:val="3"/>
            <w:tcBorders>
              <w:top w:val="single" w:color="000000" w:sz="6" w:space="0"/>
              <w:bottom w:val="single" w:color="000000" w:sz="6" w:space="0"/>
            </w:tcBorders>
            <w:vAlign w:val="center"/>
          </w:tcPr>
          <w:p>
            <w:pPr>
              <w:spacing w:line="400" w:lineRule="exact"/>
              <w:jc w:val="center"/>
              <w:rPr>
                <w:szCs w:val="28"/>
                <w:highlight w:val="yellow"/>
              </w:rPr>
            </w:pPr>
          </w:p>
        </w:tc>
        <w:tc>
          <w:tcPr>
            <w:tcW w:w="1705" w:type="dxa"/>
            <w:vMerge w:val="continue"/>
            <w:tcBorders>
              <w:top w:val="single" w:color="000000" w:sz="6" w:space="0"/>
              <w:bottom w:val="single" w:color="000000" w:sz="6" w:space="0"/>
              <w:right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rFonts w:hint="eastAsia"/>
                <w:szCs w:val="28"/>
              </w:rPr>
              <w:t>毕业院校</w:t>
            </w:r>
          </w:p>
        </w:tc>
        <w:tc>
          <w:tcPr>
            <w:tcW w:w="2750" w:type="dxa"/>
            <w:gridSpan w:val="4"/>
            <w:tcBorders>
              <w:top w:val="single" w:color="000000" w:sz="6" w:space="0"/>
              <w:bottom w:val="single" w:color="000000" w:sz="6" w:space="0"/>
            </w:tcBorders>
            <w:vAlign w:val="center"/>
          </w:tcPr>
          <w:p>
            <w:pPr>
              <w:spacing w:line="400" w:lineRule="exact"/>
              <w:jc w:val="center"/>
              <w:rPr>
                <w:szCs w:val="28"/>
                <w:highlight w:val="yellow"/>
              </w:rPr>
            </w:pPr>
          </w:p>
        </w:tc>
        <w:tc>
          <w:tcPr>
            <w:tcW w:w="1447" w:type="dxa"/>
            <w:tcBorders>
              <w:top w:val="single" w:color="000000" w:sz="6" w:space="0"/>
              <w:bottom w:val="single" w:color="000000" w:sz="6" w:space="0"/>
            </w:tcBorders>
            <w:vAlign w:val="center"/>
          </w:tcPr>
          <w:p>
            <w:pPr>
              <w:spacing w:line="400" w:lineRule="exact"/>
              <w:jc w:val="center"/>
              <w:rPr>
                <w:szCs w:val="28"/>
              </w:rPr>
            </w:pPr>
            <w:r>
              <w:rPr>
                <w:rFonts w:hint="eastAsia"/>
                <w:szCs w:val="28"/>
              </w:rPr>
              <w:t>所学专业</w:t>
            </w:r>
          </w:p>
        </w:tc>
        <w:tc>
          <w:tcPr>
            <w:tcW w:w="3281" w:type="dxa"/>
            <w:gridSpan w:val="4"/>
            <w:tcBorders>
              <w:top w:val="single" w:color="000000" w:sz="6" w:space="0"/>
              <w:bottom w:val="single" w:color="000000" w:sz="6" w:space="0"/>
              <w:right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left w:val="single" w:color="000000" w:sz="6" w:space="0"/>
              <w:bottom w:val="single" w:color="000000" w:sz="6" w:space="0"/>
            </w:tcBorders>
            <w:vAlign w:val="center"/>
          </w:tcPr>
          <w:p>
            <w:pPr>
              <w:spacing w:line="400" w:lineRule="exact"/>
              <w:jc w:val="center"/>
              <w:rPr>
                <w:szCs w:val="28"/>
                <w:highlight w:val="yellow"/>
              </w:rPr>
            </w:pPr>
            <w:r>
              <w:rPr>
                <w:szCs w:val="28"/>
              </w:rPr>
              <w:t>工作单位及职务</w:t>
            </w:r>
          </w:p>
        </w:tc>
        <w:tc>
          <w:tcPr>
            <w:tcW w:w="6716" w:type="dxa"/>
            <w:gridSpan w:val="8"/>
            <w:tcBorders>
              <w:top w:val="single" w:color="000000" w:sz="6" w:space="0"/>
              <w:bottom w:val="single" w:color="000000" w:sz="6" w:space="0"/>
              <w:right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2129" w:type="dxa"/>
            <w:gridSpan w:val="3"/>
            <w:tcBorders>
              <w:top w:val="single" w:color="000000" w:sz="6" w:space="0"/>
              <w:left w:val="single" w:color="000000" w:sz="6" w:space="0"/>
              <w:bottom w:val="single" w:color="000000" w:sz="6" w:space="0"/>
            </w:tcBorders>
            <w:vAlign w:val="center"/>
          </w:tcPr>
          <w:p>
            <w:pPr>
              <w:spacing w:line="400" w:lineRule="exact"/>
              <w:jc w:val="center"/>
              <w:rPr>
                <w:szCs w:val="28"/>
              </w:rPr>
            </w:pPr>
            <w:r>
              <w:rPr>
                <w:szCs w:val="28"/>
              </w:rPr>
              <w:t>专业技术职务</w:t>
            </w:r>
          </w:p>
        </w:tc>
        <w:tc>
          <w:tcPr>
            <w:tcW w:w="6716" w:type="dxa"/>
            <w:gridSpan w:val="8"/>
            <w:tcBorders>
              <w:top w:val="single" w:color="000000" w:sz="6" w:space="0"/>
              <w:bottom w:val="single" w:color="000000" w:sz="6" w:space="0"/>
              <w:right w:val="single" w:color="000000" w:sz="6" w:space="0"/>
            </w:tcBorders>
            <w:vAlign w:val="center"/>
          </w:tcPr>
          <w:p>
            <w:pPr>
              <w:spacing w:line="400" w:lineRule="exact"/>
              <w:jc w:val="center"/>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szCs w:val="28"/>
              </w:rPr>
              <w:t>办公电话</w:t>
            </w:r>
          </w:p>
        </w:tc>
        <w:tc>
          <w:tcPr>
            <w:tcW w:w="1576" w:type="dxa"/>
            <w:gridSpan w:val="2"/>
            <w:tcBorders>
              <w:top w:val="single" w:color="000000" w:sz="6" w:space="0"/>
              <w:bottom w:val="single" w:color="000000" w:sz="6" w:space="0"/>
            </w:tcBorders>
            <w:vAlign w:val="center"/>
          </w:tcPr>
          <w:p>
            <w:pPr>
              <w:spacing w:line="400" w:lineRule="exact"/>
              <w:jc w:val="center"/>
              <w:rPr>
                <w:szCs w:val="28"/>
              </w:rPr>
            </w:pPr>
          </w:p>
        </w:tc>
        <w:tc>
          <w:tcPr>
            <w:tcW w:w="1174" w:type="dxa"/>
            <w:gridSpan w:val="2"/>
            <w:tcBorders>
              <w:top w:val="single" w:color="000000" w:sz="6" w:space="0"/>
              <w:bottom w:val="single" w:color="000000" w:sz="6" w:space="0"/>
            </w:tcBorders>
            <w:vAlign w:val="center"/>
          </w:tcPr>
          <w:p>
            <w:pPr>
              <w:spacing w:line="400" w:lineRule="exact"/>
              <w:jc w:val="center"/>
              <w:rPr>
                <w:szCs w:val="28"/>
              </w:rPr>
            </w:pPr>
            <w:r>
              <w:rPr>
                <w:szCs w:val="28"/>
              </w:rPr>
              <w:t>手  机</w:t>
            </w:r>
          </w:p>
        </w:tc>
        <w:tc>
          <w:tcPr>
            <w:tcW w:w="1710" w:type="dxa"/>
            <w:gridSpan w:val="2"/>
            <w:tcBorders>
              <w:top w:val="single" w:color="000000" w:sz="6" w:space="0"/>
              <w:bottom w:val="single" w:color="000000" w:sz="6" w:space="0"/>
            </w:tcBorders>
            <w:vAlign w:val="center"/>
          </w:tcPr>
          <w:p>
            <w:pPr>
              <w:spacing w:line="400" w:lineRule="exact"/>
              <w:ind w:left="210" w:hanging="210" w:hangingChars="100"/>
              <w:jc w:val="center"/>
              <w:rPr>
                <w:szCs w:val="21"/>
              </w:rPr>
            </w:pPr>
          </w:p>
        </w:tc>
        <w:tc>
          <w:tcPr>
            <w:tcW w:w="1243" w:type="dxa"/>
            <w:tcBorders>
              <w:top w:val="single" w:color="000000" w:sz="6" w:space="0"/>
              <w:bottom w:val="single" w:color="000000" w:sz="6" w:space="0"/>
            </w:tcBorders>
            <w:vAlign w:val="center"/>
          </w:tcPr>
          <w:p>
            <w:pPr>
              <w:spacing w:line="400" w:lineRule="exact"/>
              <w:jc w:val="center"/>
              <w:rPr>
                <w:szCs w:val="28"/>
              </w:rPr>
            </w:pPr>
            <w:r>
              <w:rPr>
                <w:szCs w:val="28"/>
              </w:rPr>
              <w:t>电子邮箱</w:t>
            </w:r>
          </w:p>
        </w:tc>
        <w:tc>
          <w:tcPr>
            <w:tcW w:w="1775" w:type="dxa"/>
            <w:gridSpan w:val="2"/>
            <w:tcBorders>
              <w:top w:val="single" w:color="000000" w:sz="6" w:space="0"/>
              <w:bottom w:val="single" w:color="000000" w:sz="6" w:space="0"/>
              <w:right w:val="single" w:color="000000" w:sz="6" w:space="0"/>
            </w:tcBorders>
            <w:vAlign w:val="center"/>
          </w:tcPr>
          <w:p>
            <w:pPr>
              <w:spacing w:line="40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szCs w:val="28"/>
              </w:rPr>
            </w:pPr>
            <w:r>
              <w:rPr>
                <w:szCs w:val="28"/>
              </w:rPr>
              <w:t>通讯地址</w:t>
            </w:r>
          </w:p>
        </w:tc>
        <w:tc>
          <w:tcPr>
            <w:tcW w:w="4460" w:type="dxa"/>
            <w:gridSpan w:val="6"/>
            <w:tcBorders>
              <w:top w:val="single" w:color="000000" w:sz="6" w:space="0"/>
              <w:bottom w:val="single" w:color="000000" w:sz="6" w:space="0"/>
            </w:tcBorders>
            <w:vAlign w:val="center"/>
          </w:tcPr>
          <w:p>
            <w:pPr>
              <w:spacing w:line="400" w:lineRule="exact"/>
              <w:ind w:left="210" w:hanging="210" w:hangingChars="100"/>
              <w:rPr>
                <w:szCs w:val="28"/>
              </w:rPr>
            </w:pPr>
          </w:p>
        </w:tc>
        <w:tc>
          <w:tcPr>
            <w:tcW w:w="1243" w:type="dxa"/>
            <w:tcBorders>
              <w:top w:val="single" w:color="000000" w:sz="6" w:space="0"/>
              <w:bottom w:val="single" w:color="000000" w:sz="6" w:space="0"/>
            </w:tcBorders>
            <w:vAlign w:val="center"/>
          </w:tcPr>
          <w:p>
            <w:pPr>
              <w:spacing w:line="400" w:lineRule="exact"/>
              <w:jc w:val="center"/>
              <w:rPr>
                <w:szCs w:val="28"/>
              </w:rPr>
            </w:pPr>
            <w:r>
              <w:rPr>
                <w:szCs w:val="28"/>
              </w:rPr>
              <w:t>邮  编</w:t>
            </w:r>
          </w:p>
        </w:tc>
        <w:tc>
          <w:tcPr>
            <w:tcW w:w="1775" w:type="dxa"/>
            <w:gridSpan w:val="2"/>
            <w:tcBorders>
              <w:top w:val="single" w:color="000000" w:sz="6" w:space="0"/>
              <w:bottom w:val="single" w:color="000000" w:sz="6" w:space="0"/>
              <w:right w:val="single" w:color="000000" w:sz="6" w:space="0"/>
            </w:tcBorders>
            <w:vAlign w:val="center"/>
          </w:tcPr>
          <w:p>
            <w:pPr>
              <w:spacing w:line="400" w:lineRule="exact"/>
              <w:jc w:val="center"/>
              <w:rPr>
                <w:color w:val="0000FF"/>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left w:val="single" w:color="000000" w:sz="6" w:space="0"/>
            </w:tcBorders>
            <w:vAlign w:val="center"/>
          </w:tcPr>
          <w:p>
            <w:pPr>
              <w:spacing w:line="400" w:lineRule="exact"/>
              <w:jc w:val="center"/>
              <w:rPr>
                <w:rFonts w:hint="eastAsia"/>
                <w:szCs w:val="28"/>
              </w:rPr>
            </w:pPr>
            <w:r>
              <w:rPr>
                <w:rFonts w:hint="eastAsia"/>
                <w:szCs w:val="28"/>
              </w:rPr>
              <w:t>推</w:t>
            </w:r>
          </w:p>
          <w:p>
            <w:pPr>
              <w:spacing w:line="400" w:lineRule="exact"/>
              <w:jc w:val="center"/>
              <w:rPr>
                <w:rFonts w:hint="eastAsia"/>
                <w:szCs w:val="28"/>
              </w:rPr>
            </w:pPr>
            <w:r>
              <w:rPr>
                <w:rFonts w:hint="eastAsia"/>
                <w:szCs w:val="28"/>
              </w:rPr>
              <w:t>荐</w:t>
            </w:r>
          </w:p>
          <w:p>
            <w:pPr>
              <w:spacing w:line="400" w:lineRule="exact"/>
              <w:jc w:val="center"/>
              <w:rPr>
                <w:rFonts w:hint="eastAsia"/>
                <w:szCs w:val="28"/>
              </w:rPr>
            </w:pPr>
            <w:r>
              <w:rPr>
                <w:rFonts w:hint="eastAsia"/>
                <w:szCs w:val="28"/>
              </w:rPr>
              <w:t>领</w:t>
            </w:r>
          </w:p>
          <w:p>
            <w:pPr>
              <w:spacing w:line="400" w:lineRule="exact"/>
              <w:jc w:val="center"/>
              <w:rPr>
                <w:rFonts w:hint="eastAsia"/>
                <w:szCs w:val="28"/>
              </w:rPr>
            </w:pPr>
            <w:r>
              <w:rPr>
                <w:rFonts w:hint="eastAsia"/>
                <w:szCs w:val="28"/>
              </w:rPr>
              <w:t>域</w:t>
            </w:r>
          </w:p>
        </w:tc>
        <w:tc>
          <w:tcPr>
            <w:tcW w:w="8136" w:type="dxa"/>
            <w:gridSpan w:val="10"/>
            <w:tcBorders>
              <w:top w:val="single" w:color="000000" w:sz="6" w:space="0"/>
              <w:bottom w:val="single" w:color="000000" w:sz="6" w:space="0"/>
              <w:right w:val="single" w:color="000000" w:sz="6" w:space="0"/>
            </w:tcBorders>
            <w:vAlign w:val="center"/>
          </w:tcPr>
          <w:p>
            <w:pPr>
              <w:spacing w:line="400" w:lineRule="exact"/>
              <w:ind w:firstLine="420" w:firstLineChars="200"/>
              <w:jc w:val="both"/>
              <w:rPr>
                <w:rFonts w:hint="eastAsia" w:ascii="宋体" w:hAnsi="宋体" w:cs="宋体"/>
                <w:color w:val="auto"/>
                <w:sz w:val="21"/>
                <w:szCs w:val="21"/>
              </w:rPr>
            </w:pPr>
            <w:r>
              <w:rPr>
                <w:rFonts w:eastAsia="仿宋_GB2312"/>
                <w:color w:val="auto"/>
                <w:sz w:val="21"/>
                <w:szCs w:val="21"/>
              </w:rPr>
              <w:t>□</w:t>
            </w:r>
            <w:r>
              <w:rPr>
                <w:rFonts w:hint="eastAsia" w:ascii="宋体" w:hAnsi="宋体" w:cs="宋体"/>
                <w:color w:val="auto"/>
                <w:sz w:val="21"/>
                <w:szCs w:val="21"/>
              </w:rPr>
              <w:t>面向</w:t>
            </w:r>
            <w:r>
              <w:rPr>
                <w:rFonts w:ascii="宋体" w:hAnsi="宋体" w:cs="宋体"/>
                <w:color w:val="auto"/>
                <w:sz w:val="21"/>
                <w:szCs w:val="21"/>
              </w:rPr>
              <w:t>世界科技前沿</w:t>
            </w:r>
            <w:r>
              <w:rPr>
                <w:rFonts w:hint="eastAsia" w:ascii="宋体" w:hAnsi="宋体" w:cs="宋体"/>
                <w:color w:val="auto"/>
                <w:sz w:val="21"/>
                <w:szCs w:val="21"/>
              </w:rPr>
              <w:t xml:space="preserve">    </w:t>
            </w:r>
            <w:r>
              <w:rPr>
                <w:rFonts w:eastAsia="仿宋_GB2312"/>
                <w:color w:val="auto"/>
                <w:sz w:val="21"/>
                <w:szCs w:val="21"/>
              </w:rPr>
              <w:t>□</w:t>
            </w:r>
            <w:r>
              <w:rPr>
                <w:rFonts w:hint="eastAsia" w:ascii="宋体" w:hAnsi="宋体" w:cs="宋体"/>
                <w:color w:val="auto"/>
                <w:sz w:val="21"/>
                <w:szCs w:val="21"/>
              </w:rPr>
              <w:t>面向</w:t>
            </w:r>
            <w:r>
              <w:rPr>
                <w:rFonts w:ascii="宋体" w:hAnsi="宋体" w:cs="宋体"/>
                <w:color w:val="auto"/>
                <w:sz w:val="21"/>
                <w:szCs w:val="21"/>
              </w:rPr>
              <w:t>经济主战场</w:t>
            </w:r>
            <w:r>
              <w:rPr>
                <w:rFonts w:hint="eastAsia" w:ascii="宋体" w:hAnsi="宋体" w:cs="宋体"/>
                <w:color w:val="auto"/>
                <w:sz w:val="21"/>
                <w:szCs w:val="21"/>
                <w:lang w:val="en-US" w:eastAsia="zh-CN"/>
              </w:rPr>
              <w:t xml:space="preserve">    </w:t>
            </w:r>
            <w:r>
              <w:rPr>
                <w:rFonts w:eastAsia="仿宋_GB2312"/>
                <w:color w:val="auto"/>
                <w:sz w:val="21"/>
                <w:szCs w:val="21"/>
              </w:rPr>
              <w:t>□</w:t>
            </w:r>
            <w:r>
              <w:rPr>
                <w:rFonts w:hint="eastAsia" w:ascii="宋体" w:hAnsi="宋体" w:cs="宋体"/>
                <w:color w:val="auto"/>
                <w:sz w:val="21"/>
                <w:szCs w:val="21"/>
              </w:rPr>
              <w:t>面向</w:t>
            </w:r>
            <w:r>
              <w:rPr>
                <w:rFonts w:ascii="宋体" w:hAnsi="宋体" w:cs="宋体"/>
                <w:color w:val="auto"/>
                <w:sz w:val="21"/>
                <w:szCs w:val="21"/>
              </w:rPr>
              <w:t>国家重大需求</w:t>
            </w:r>
            <w:r>
              <w:rPr>
                <w:rFonts w:hint="eastAsia" w:ascii="宋体" w:hAnsi="宋体" w:cs="宋体"/>
                <w:color w:val="auto"/>
                <w:sz w:val="21"/>
                <w:szCs w:val="21"/>
              </w:rPr>
              <w:t xml:space="preserve"> </w:t>
            </w:r>
          </w:p>
          <w:p>
            <w:pPr>
              <w:spacing w:line="400" w:lineRule="exact"/>
              <w:ind w:firstLine="420" w:firstLineChars="200"/>
              <w:jc w:val="left"/>
              <w:rPr>
                <w:rFonts w:hint="eastAsia" w:ascii="宋体" w:hAnsi="宋体" w:cs="宋体"/>
                <w:sz w:val="24"/>
              </w:rPr>
            </w:pPr>
            <w:r>
              <w:rPr>
                <w:rFonts w:eastAsia="仿宋_GB2312"/>
                <w:color w:val="auto"/>
                <w:sz w:val="21"/>
                <w:szCs w:val="21"/>
              </w:rPr>
              <w:t>□</w:t>
            </w:r>
            <w:r>
              <w:rPr>
                <w:rFonts w:hint="eastAsia" w:ascii="宋体" w:hAnsi="宋体" w:cs="宋体"/>
                <w:color w:val="auto"/>
                <w:sz w:val="21"/>
                <w:szCs w:val="21"/>
              </w:rPr>
              <w:t>面向人民</w:t>
            </w:r>
            <w:r>
              <w:rPr>
                <w:rFonts w:ascii="宋体" w:hAnsi="宋体" w:cs="宋体"/>
                <w:color w:val="auto"/>
                <w:sz w:val="21"/>
                <w:szCs w:val="21"/>
              </w:rPr>
              <w:t>生命健康</w:t>
            </w:r>
            <w:r>
              <w:rPr>
                <w:rFonts w:hint="eastAsia" w:ascii="宋体" w:hAnsi="宋体" w:cs="宋体"/>
                <w:color w:val="auto"/>
                <w:sz w:val="21"/>
                <w:szCs w:val="21"/>
                <w:lang w:val="en-US" w:eastAsia="zh-CN"/>
              </w:rPr>
              <w:t xml:space="preserve">    </w:t>
            </w:r>
            <w:r>
              <w:rPr>
                <w:rFonts w:eastAsia="仿宋_GB2312"/>
                <w:color w:val="auto"/>
                <w:sz w:val="21"/>
                <w:szCs w:val="21"/>
              </w:rPr>
              <w:t>□</w:t>
            </w:r>
            <w:r>
              <w:rPr>
                <w:rFonts w:hint="eastAsia" w:ascii="宋体" w:hAnsi="宋体" w:cs="宋体"/>
                <w:color w:val="auto"/>
                <w:sz w:val="21"/>
                <w:szCs w:val="21"/>
              </w:rPr>
              <w:t>社会服务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709" w:type="dxa"/>
            <w:vMerge w:val="continue"/>
            <w:tcBorders>
              <w:left w:val="single" w:color="000000" w:sz="6" w:space="0"/>
            </w:tcBorders>
            <w:vAlign w:val="center"/>
          </w:tcPr>
          <w:p/>
        </w:tc>
        <w:tc>
          <w:tcPr>
            <w:tcW w:w="8136" w:type="dxa"/>
            <w:gridSpan w:val="10"/>
            <w:tcBorders>
              <w:top w:val="single" w:color="000000" w:sz="6" w:space="0"/>
              <w:bottom w:val="single" w:color="000000" w:sz="6" w:space="0"/>
              <w:right w:val="single" w:color="000000" w:sz="6" w:space="0"/>
            </w:tcBorders>
            <w:vAlign w:val="center"/>
          </w:tc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left w:val="single" w:color="000000" w:sz="6" w:space="0"/>
            </w:tcBorders>
            <w:vAlign w:val="center"/>
          </w:tcPr>
          <w:p>
            <w:pPr>
              <w:spacing w:line="400" w:lineRule="exact"/>
              <w:jc w:val="center"/>
              <w:rPr>
                <w:rFonts w:hint="eastAsia"/>
                <w:szCs w:val="28"/>
                <w:lang w:eastAsia="zh-Hans"/>
              </w:rPr>
            </w:pPr>
            <w:r>
              <w:rPr>
                <w:rFonts w:hint="eastAsia"/>
                <w:szCs w:val="28"/>
                <w:lang w:eastAsia="zh-Hans"/>
              </w:rPr>
              <w:t>学</w:t>
            </w:r>
          </w:p>
          <w:p>
            <w:pPr>
              <w:spacing w:line="400" w:lineRule="exact"/>
              <w:jc w:val="center"/>
              <w:rPr>
                <w:rFonts w:hint="eastAsia"/>
                <w:szCs w:val="28"/>
                <w:lang w:eastAsia="zh-Hans"/>
              </w:rPr>
            </w:pPr>
            <w:r>
              <w:rPr>
                <w:rFonts w:hint="eastAsia"/>
                <w:szCs w:val="28"/>
                <w:lang w:eastAsia="zh-Hans"/>
              </w:rPr>
              <w:t>习</w:t>
            </w:r>
          </w:p>
          <w:p>
            <w:pPr>
              <w:spacing w:line="400" w:lineRule="exact"/>
              <w:jc w:val="center"/>
              <w:rPr>
                <w:szCs w:val="28"/>
              </w:rPr>
            </w:pPr>
            <w:r>
              <w:rPr>
                <w:rFonts w:hint="eastAsia"/>
                <w:szCs w:val="28"/>
              </w:rPr>
              <w:t>工</w:t>
            </w:r>
          </w:p>
          <w:p>
            <w:pPr>
              <w:spacing w:line="400" w:lineRule="exact"/>
              <w:jc w:val="center"/>
              <w:rPr>
                <w:szCs w:val="28"/>
              </w:rPr>
            </w:pPr>
            <w:r>
              <w:rPr>
                <w:rFonts w:hint="eastAsia"/>
                <w:szCs w:val="28"/>
              </w:rPr>
              <w:t>作</w:t>
            </w:r>
          </w:p>
          <w:p>
            <w:pPr>
              <w:spacing w:line="400" w:lineRule="exact"/>
              <w:jc w:val="center"/>
              <w:rPr>
                <w:szCs w:val="28"/>
              </w:rPr>
            </w:pPr>
            <w:r>
              <w:rPr>
                <w:rFonts w:hint="eastAsia"/>
                <w:szCs w:val="28"/>
              </w:rPr>
              <w:t>经</w:t>
            </w:r>
          </w:p>
          <w:p>
            <w:pPr>
              <w:spacing w:line="400" w:lineRule="exact"/>
              <w:jc w:val="center"/>
              <w:rPr>
                <w:szCs w:val="28"/>
              </w:rPr>
            </w:pPr>
            <w:r>
              <w:rPr>
                <w:rFonts w:hint="eastAsia"/>
                <w:szCs w:val="28"/>
              </w:rPr>
              <w:t>历</w:t>
            </w:r>
          </w:p>
        </w:tc>
        <w:tc>
          <w:tcPr>
            <w:tcW w:w="2701" w:type="dxa"/>
            <w:gridSpan w:val="4"/>
            <w:tcBorders>
              <w:top w:val="single" w:color="000000" w:sz="6" w:space="0"/>
              <w:bottom w:val="single" w:color="000000" w:sz="6" w:space="0"/>
            </w:tcBorders>
            <w:vAlign w:val="center"/>
          </w:tcPr>
          <w:p>
            <w:pPr>
              <w:spacing w:line="400" w:lineRule="exact"/>
              <w:jc w:val="center"/>
              <w:rPr>
                <w:szCs w:val="28"/>
              </w:rPr>
            </w:pPr>
            <w:r>
              <w:rPr>
                <w:rFonts w:hint="eastAsia"/>
                <w:szCs w:val="28"/>
              </w:rPr>
              <w:t>起止年月</w:t>
            </w:r>
          </w:p>
        </w:tc>
        <w:tc>
          <w:tcPr>
            <w:tcW w:w="5435" w:type="dxa"/>
            <w:gridSpan w:val="6"/>
            <w:tcBorders>
              <w:top w:val="single" w:color="000000" w:sz="6" w:space="0"/>
              <w:bottom w:val="single" w:color="000000" w:sz="6" w:space="0"/>
              <w:right w:val="single" w:color="000000" w:sz="6" w:space="0"/>
            </w:tcBorders>
            <w:vAlign w:val="center"/>
          </w:tcPr>
          <w:p>
            <w:pPr>
              <w:spacing w:line="400" w:lineRule="exact"/>
              <w:jc w:val="center"/>
              <w:rPr>
                <w:rFonts w:hint="eastAsia"/>
                <w:szCs w:val="28"/>
              </w:rPr>
            </w:pPr>
            <w:r>
              <w:rPr>
                <w:rFonts w:hint="eastAsia"/>
                <w:szCs w:val="28"/>
              </w:rPr>
              <w:t>在何单位从事何工作</w:t>
            </w:r>
          </w:p>
          <w:p>
            <w:pPr>
              <w:spacing w:line="400" w:lineRule="exact"/>
              <w:jc w:val="center"/>
              <w:rPr>
                <w:rFonts w:hint="eastAsia" w:eastAsia="宋体"/>
                <w:szCs w:val="28"/>
                <w:lang w:eastAsia="zh-CN"/>
              </w:rPr>
            </w:pP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pacing w:val="-10"/>
                <w:sz w:val="21"/>
                <w:szCs w:val="21"/>
              </w:rPr>
              <w:t>学习工作经历从中专或大学毕业后填起，含科普工作</w:t>
            </w:r>
            <w:r>
              <w:rPr>
                <w:rFonts w:hint="eastAsia" w:asciiTheme="minorEastAsia" w:hAnsiTheme="minorEastAsia" w:eastAsiaTheme="minorEastAsia" w:cstheme="minorEastAsia"/>
                <w:spacing w:val="-10"/>
                <w:sz w:val="21"/>
                <w:szCs w:val="21"/>
                <w:lang w:eastAsia="zh-CN"/>
              </w:rPr>
              <w:t>经历</w:t>
            </w:r>
            <w:r>
              <w:rPr>
                <w:rFonts w:hint="eastAsia" w:asciiTheme="minorEastAsia" w:hAnsiTheme="minorEastAsia" w:eastAsiaTheme="minorEastAsia" w:cstheme="minorEastAsia"/>
                <w:szCs w:val="28"/>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709" w:type="dxa"/>
            <w:vMerge w:val="continue"/>
            <w:tcBorders>
              <w:left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Cs w:val="28"/>
              </w:rPr>
            </w:pPr>
          </w:p>
        </w:tc>
        <w:tc>
          <w:tcPr>
            <w:tcW w:w="5435" w:type="dxa"/>
            <w:gridSpan w:val="6"/>
            <w:tcBorders>
              <w:top w:val="single" w:color="000000" w:sz="6" w:space="0"/>
              <w:bottom w:val="single" w:color="000000" w:sz="6" w:space="0"/>
              <w:right w:val="single" w:color="000000" w:sz="6" w:space="0"/>
            </w:tcBorders>
            <w:vAlign w:val="center"/>
          </w:tcPr>
          <w:p>
            <w:pPr>
              <w:spacing w:line="400" w:lineRule="exact"/>
              <w:ind w:firstLine="560"/>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09" w:hRule="atLeast"/>
          <w:jc w:val="center"/>
        </w:trPr>
        <w:tc>
          <w:tcPr>
            <w:tcW w:w="709" w:type="dxa"/>
            <w:vMerge w:val="continue"/>
            <w:tcBorders>
              <w:left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560"/>
              <w:jc w:val="center"/>
              <w:rPr>
                <w:szCs w:val="28"/>
              </w:rPr>
            </w:pPr>
          </w:p>
        </w:tc>
        <w:tc>
          <w:tcPr>
            <w:tcW w:w="5435" w:type="dxa"/>
            <w:gridSpan w:val="6"/>
            <w:tcBorders>
              <w:top w:val="single" w:color="000000" w:sz="6" w:space="0"/>
              <w:bottom w:val="single" w:color="000000" w:sz="6" w:space="0"/>
              <w:right w:val="single" w:color="000000" w:sz="6" w:space="0"/>
            </w:tcBorders>
            <w:vAlign w:val="center"/>
          </w:tcPr>
          <w:p>
            <w:pPr>
              <w:spacing w:line="400" w:lineRule="exact"/>
              <w:ind w:firstLine="560"/>
              <w:jc w:val="center"/>
              <w:rPr>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48" w:hRule="atLeast"/>
          <w:jc w:val="center"/>
        </w:trPr>
        <w:tc>
          <w:tcPr>
            <w:tcW w:w="709" w:type="dxa"/>
            <w:vMerge w:val="continue"/>
            <w:tcBorders>
              <w:left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640"/>
              <w:jc w:val="center"/>
            </w:pPr>
          </w:p>
        </w:tc>
        <w:tc>
          <w:tcPr>
            <w:tcW w:w="5435" w:type="dxa"/>
            <w:gridSpan w:val="6"/>
            <w:tcBorders>
              <w:top w:val="single" w:color="000000" w:sz="6" w:space="0"/>
              <w:bottom w:val="single" w:color="000000" w:sz="6" w:space="0"/>
              <w:right w:val="single" w:color="000000" w:sz="6" w:space="0"/>
            </w:tcBorders>
            <w:vAlign w:val="center"/>
          </w:tcPr>
          <w:p>
            <w:pPr>
              <w:spacing w:line="400" w:lineRule="exact"/>
              <w:ind w:firstLine="64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94" w:hRule="atLeast"/>
          <w:jc w:val="center"/>
        </w:trPr>
        <w:tc>
          <w:tcPr>
            <w:tcW w:w="709" w:type="dxa"/>
            <w:vMerge w:val="continue"/>
            <w:tcBorders>
              <w:left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z w:val="44"/>
                <w:szCs w:val="44"/>
              </w:rPr>
            </w:pPr>
          </w:p>
        </w:tc>
        <w:tc>
          <w:tcPr>
            <w:tcW w:w="5435" w:type="dxa"/>
            <w:gridSpan w:val="6"/>
            <w:tcBorders>
              <w:top w:val="single" w:color="000000" w:sz="6" w:space="0"/>
              <w:bottom w:val="single" w:color="000000" w:sz="6" w:space="0"/>
              <w:right w:val="single" w:color="000000" w:sz="6" w:space="0"/>
            </w:tcBorders>
            <w:vAlign w:val="center"/>
          </w:tcPr>
          <w:p>
            <w:pPr>
              <w:spacing w:line="400" w:lineRule="exact"/>
              <w:ind w:firstLine="880"/>
              <w:jc w:val="center"/>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97" w:hRule="atLeast"/>
          <w:jc w:val="center"/>
        </w:trPr>
        <w:tc>
          <w:tcPr>
            <w:tcW w:w="709" w:type="dxa"/>
            <w:vMerge w:val="continue"/>
            <w:tcBorders>
              <w:left w:val="single" w:color="000000" w:sz="6" w:space="0"/>
              <w:bottom w:val="single" w:color="000000" w:sz="6" w:space="0"/>
            </w:tcBorders>
            <w:vAlign w:val="center"/>
          </w:tcPr>
          <w:p>
            <w:pPr>
              <w:spacing w:line="400" w:lineRule="exact"/>
              <w:jc w:val="center"/>
              <w:rPr>
                <w:szCs w:val="28"/>
              </w:rPr>
            </w:pPr>
          </w:p>
        </w:tc>
        <w:tc>
          <w:tcPr>
            <w:tcW w:w="2701" w:type="dxa"/>
            <w:gridSpan w:val="4"/>
            <w:tcBorders>
              <w:top w:val="single" w:color="000000" w:sz="6" w:space="0"/>
              <w:bottom w:val="single" w:color="000000" w:sz="6" w:space="0"/>
            </w:tcBorders>
            <w:vAlign w:val="center"/>
          </w:tcPr>
          <w:p>
            <w:pPr>
              <w:spacing w:line="400" w:lineRule="exact"/>
              <w:ind w:firstLine="880"/>
              <w:jc w:val="center"/>
              <w:rPr>
                <w:sz w:val="44"/>
                <w:szCs w:val="44"/>
              </w:rPr>
            </w:pPr>
          </w:p>
        </w:tc>
        <w:tc>
          <w:tcPr>
            <w:tcW w:w="5435" w:type="dxa"/>
            <w:gridSpan w:val="6"/>
            <w:tcBorders>
              <w:top w:val="single" w:color="000000" w:sz="6" w:space="0"/>
              <w:bottom w:val="single" w:color="000000" w:sz="6" w:space="0"/>
              <w:right w:val="single" w:color="000000" w:sz="6" w:space="0"/>
            </w:tcBorders>
            <w:vAlign w:val="center"/>
          </w:tcPr>
          <w:p>
            <w:pPr>
              <w:spacing w:line="400" w:lineRule="exact"/>
              <w:ind w:firstLine="880"/>
              <w:jc w:val="center"/>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3254" w:hRule="atLeast"/>
          <w:jc w:val="center"/>
        </w:trPr>
        <w:tc>
          <w:tcPr>
            <w:tcW w:w="8845" w:type="dxa"/>
            <w:gridSpan w:val="11"/>
            <w:tcBorders>
              <w:top w:val="single" w:color="000000" w:sz="6" w:space="0"/>
              <w:left w:val="single" w:color="000000" w:sz="6" w:space="0"/>
              <w:bottom w:val="single" w:color="000000" w:sz="6" w:space="0"/>
              <w:right w:val="single" w:color="000000" w:sz="6" w:space="0"/>
            </w:tcBorders>
            <w:vAlign w:val="top"/>
          </w:tcPr>
          <w:p>
            <w:pPr>
              <w:spacing w:line="500" w:lineRule="exact"/>
              <w:rPr>
                <w:rFonts w:hint="eastAsia" w:ascii="Calibri" w:hAnsi="黑体" w:eastAsia="宋体"/>
                <w:bCs/>
                <w:sz w:val="21"/>
                <w:szCs w:val="28"/>
              </w:rPr>
            </w:pPr>
            <w:r>
              <w:rPr>
                <w:rFonts w:hint="eastAsia" w:hAnsi="黑体"/>
                <w:bCs/>
                <w:szCs w:val="28"/>
              </w:rPr>
              <w:t>主要事迹（</w:t>
            </w:r>
            <w:r>
              <w:rPr>
                <w:rFonts w:hint="default" w:ascii="Times New Roman" w:hAnsi="Times New Roman" w:cs="Times New Roman"/>
                <w:bCs/>
                <w:szCs w:val="28"/>
              </w:rPr>
              <w:t>1</w:t>
            </w:r>
            <w:r>
              <w:rPr>
                <w:rFonts w:hint="default" w:ascii="Times New Roman" w:hAnsi="Times New Roman" w:cs="Times New Roman"/>
                <w:bCs/>
                <w:szCs w:val="28"/>
                <w:lang w:val="en-US" w:eastAsia="zh-CN"/>
              </w:rPr>
              <w:t>5</w:t>
            </w:r>
            <w:r>
              <w:rPr>
                <w:rFonts w:hint="default" w:ascii="Times New Roman" w:hAnsi="Times New Roman" w:cs="Times New Roman"/>
                <w:bCs/>
                <w:szCs w:val="28"/>
              </w:rPr>
              <w:t>00</w:t>
            </w:r>
            <w:r>
              <w:rPr>
                <w:rFonts w:hint="eastAsia" w:hAnsi="黑体"/>
                <w:bCs/>
                <w:szCs w:val="28"/>
              </w:rPr>
              <w:t>字左右），</w:t>
            </w:r>
            <w:r>
              <w:rPr>
                <w:rFonts w:hint="eastAsia" w:ascii="Calibri" w:hAnsi="黑体" w:eastAsia="宋体"/>
                <w:bCs/>
                <w:sz w:val="21"/>
                <w:szCs w:val="28"/>
              </w:rPr>
              <w:t>内容应客观真实地反映候选人感人事迹、精神风貌</w:t>
            </w:r>
            <w:r>
              <w:rPr>
                <w:rFonts w:hint="eastAsia" w:ascii="Calibri" w:hAnsi="黑体" w:eastAsia="宋体"/>
                <w:bCs/>
                <w:sz w:val="21"/>
                <w:szCs w:val="28"/>
                <w:lang w:eastAsia="zh-CN"/>
              </w:rPr>
              <w:t>和</w:t>
            </w:r>
            <w:r>
              <w:rPr>
                <w:rFonts w:hint="eastAsia" w:ascii="Calibri" w:hAnsi="黑体" w:eastAsia="宋体"/>
                <w:bCs/>
                <w:sz w:val="21"/>
                <w:szCs w:val="28"/>
              </w:rPr>
              <w:t>社会影响情况。</w:t>
            </w:r>
          </w:p>
          <w:p>
            <w:pPr>
              <w:spacing w:line="400" w:lineRule="exact"/>
              <w:jc w:val="left"/>
              <w:rPr>
                <w:sz w:val="44"/>
                <w:szCs w:val="4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3365" w:hRule="atLeast"/>
          <w:jc w:val="center"/>
        </w:trPr>
        <w:tc>
          <w:tcPr>
            <w:tcW w:w="8845" w:type="dxa"/>
            <w:gridSpan w:val="11"/>
            <w:tcBorders>
              <w:top w:val="single" w:color="000000" w:sz="6" w:space="0"/>
              <w:left w:val="single" w:color="000000" w:sz="6" w:space="0"/>
              <w:bottom w:val="single" w:color="000000" w:sz="6" w:space="0"/>
              <w:right w:val="single" w:color="000000" w:sz="6" w:space="0"/>
            </w:tcBorders>
            <w:vAlign w:val="top"/>
          </w:tcPr>
          <w:p>
            <w:pPr>
              <w:spacing w:line="400" w:lineRule="exact"/>
              <w:rPr>
                <w:sz w:val="44"/>
                <w:szCs w:val="44"/>
              </w:rPr>
            </w:pPr>
            <w:r>
              <w:rPr>
                <w:rFonts w:hint="eastAsia" w:hAnsi="黑体"/>
                <w:bCs/>
                <w:szCs w:val="28"/>
              </w:rPr>
              <w:t>感人故事</w:t>
            </w:r>
            <w:r>
              <w:rPr>
                <w:rFonts w:hint="default" w:ascii="Times New Roman" w:hAnsi="Times New Roman" w:cs="Times New Roman"/>
                <w:bCs/>
                <w:szCs w:val="28"/>
              </w:rPr>
              <w:t>（1—2个，1000字以内）</w:t>
            </w:r>
          </w:p>
        </w:tc>
      </w:tr>
    </w:tbl>
    <w:p>
      <w:pPr>
        <w:spacing w:line="20" w:lineRule="exact"/>
      </w:pPr>
    </w:p>
    <w:tbl>
      <w:tblPr>
        <w:tblStyle w:val="8"/>
        <w:tblW w:w="888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765"/>
        <w:gridCol w:w="1563"/>
        <w:gridCol w:w="1071"/>
        <w:gridCol w:w="46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0" w:hRule="atLeast"/>
          <w:jc w:val="center"/>
        </w:trPr>
        <w:tc>
          <w:tcPr>
            <w:tcW w:w="802" w:type="dxa"/>
            <w:tcBorders>
              <w:top w:val="single" w:color="000000" w:sz="6" w:space="0"/>
              <w:left w:val="single" w:color="000000" w:sz="6" w:space="0"/>
              <w:bottom w:val="single" w:color="000000" w:sz="6" w:space="0"/>
              <w:right w:val="single" w:color="000000" w:sz="6" w:space="0"/>
            </w:tcBorders>
            <w:textDirection w:val="tbRlV"/>
            <w:vAlign w:val="center"/>
          </w:tcPr>
          <w:p>
            <w:pPr>
              <w:spacing w:line="400" w:lineRule="exact"/>
              <w:ind w:left="113" w:right="113"/>
              <w:jc w:val="center"/>
              <w:rPr>
                <w:rFonts w:hAnsi="黑体"/>
                <w:bCs/>
                <w:szCs w:val="28"/>
              </w:rPr>
            </w:pPr>
            <w:r>
              <w:rPr>
                <w:rFonts w:hint="eastAsia"/>
                <w:spacing w:val="40"/>
                <w:szCs w:val="28"/>
              </w:rPr>
              <w:t>个人声明</w:t>
            </w:r>
          </w:p>
        </w:tc>
        <w:tc>
          <w:tcPr>
            <w:tcW w:w="8078" w:type="dxa"/>
            <w:gridSpan w:val="4"/>
            <w:tcBorders>
              <w:top w:val="single" w:color="000000" w:sz="6" w:space="0"/>
              <w:left w:val="single" w:color="000000" w:sz="6" w:space="0"/>
              <w:bottom w:val="single" w:color="000000" w:sz="6" w:space="0"/>
              <w:right w:val="single" w:color="000000" w:sz="6" w:space="0"/>
            </w:tcBorders>
            <w:vAlign w:val="center"/>
          </w:tcPr>
          <w:p>
            <w:pPr>
              <w:tabs>
                <w:tab w:val="right" w:pos="9720"/>
              </w:tabs>
              <w:snapToGrid w:val="0"/>
              <w:spacing w:line="420" w:lineRule="exact"/>
              <w:ind w:firstLine="560"/>
              <w:textAlignment w:val="bottom"/>
              <w:rPr>
                <w:sz w:val="24"/>
                <w:szCs w:val="24"/>
              </w:rPr>
            </w:pPr>
            <w:r>
              <w:rPr>
                <w:sz w:val="24"/>
                <w:szCs w:val="24"/>
              </w:rPr>
              <w:t>本人接受推荐，承诺推荐材料中所有信息真实可靠，若有失实和造假行为，本人愿承担一切责任。</w:t>
            </w:r>
          </w:p>
          <w:p>
            <w:pPr>
              <w:tabs>
                <w:tab w:val="right" w:pos="9720"/>
              </w:tabs>
              <w:snapToGrid w:val="0"/>
              <w:spacing w:line="420" w:lineRule="exact"/>
              <w:ind w:firstLine="300"/>
              <w:textAlignment w:val="bottom"/>
            </w:pPr>
          </w:p>
          <w:p>
            <w:pPr>
              <w:tabs>
                <w:tab w:val="right" w:pos="9720"/>
              </w:tabs>
              <w:snapToGrid w:val="0"/>
              <w:spacing w:line="420" w:lineRule="exact"/>
              <w:ind w:firstLine="3150" w:firstLineChars="1500"/>
              <w:textAlignment w:val="bottom"/>
            </w:pPr>
            <w:r>
              <w:t>候选人签名</w:t>
            </w:r>
            <w:r>
              <w:rPr>
                <w:rFonts w:hint="eastAsia"/>
              </w:rPr>
              <w:t>：</w:t>
            </w:r>
          </w:p>
          <w:p>
            <w:pPr>
              <w:spacing w:line="420" w:lineRule="exact"/>
              <w:ind w:firstLine="5775" w:firstLineChars="2750"/>
              <w:jc w:val="left"/>
            </w:pPr>
            <w:r>
              <w:t xml:space="preserve">年  </w:t>
            </w:r>
            <w:r>
              <w:rPr>
                <w:rFonts w:hint="eastAsia"/>
              </w:rPr>
              <w:t xml:space="preserve"> </w:t>
            </w:r>
            <w:r>
              <w:t xml:space="preserve">月 </w:t>
            </w:r>
            <w:r>
              <w:rPr>
                <w:rFonts w:hint="eastAsia"/>
              </w:rPr>
              <w:t xml:space="preserve"> </w:t>
            </w:r>
            <w: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758" w:hRule="exact"/>
          <w:jc w:val="center"/>
        </w:trPr>
        <w:tc>
          <w:tcPr>
            <w:tcW w:w="802" w:type="dxa"/>
            <w:vMerge w:val="restart"/>
            <w:tcBorders>
              <w:top w:val="single" w:color="000000" w:sz="6" w:space="0"/>
              <w:left w:val="single" w:color="000000" w:sz="6" w:space="0"/>
              <w:right w:val="single" w:color="000000" w:sz="6" w:space="0"/>
            </w:tcBorders>
            <w:textDirection w:val="tbRlV"/>
            <w:vAlign w:val="center"/>
          </w:tcPr>
          <w:p>
            <w:pPr>
              <w:spacing w:line="400" w:lineRule="exact"/>
              <w:ind w:left="113" w:right="113"/>
              <w:jc w:val="center"/>
              <w:rPr>
                <w:rFonts w:hint="eastAsia"/>
                <w:spacing w:val="40"/>
                <w:szCs w:val="28"/>
              </w:rPr>
            </w:pPr>
            <w:r>
              <w:rPr>
                <w:rFonts w:hint="eastAsia"/>
                <w:spacing w:val="40"/>
                <w:szCs w:val="28"/>
              </w:rPr>
              <w:t>所在单位意见</w:t>
            </w:r>
          </w:p>
        </w:tc>
        <w:tc>
          <w:tcPr>
            <w:tcW w:w="8078" w:type="dxa"/>
            <w:gridSpan w:val="4"/>
            <w:tcBorders>
              <w:top w:val="single" w:color="000000" w:sz="6" w:space="0"/>
              <w:left w:val="single" w:color="000000" w:sz="6" w:space="0"/>
              <w:bottom w:val="single" w:color="000000" w:sz="6" w:space="0"/>
              <w:right w:val="single" w:color="000000" w:sz="6" w:space="0"/>
            </w:tcBorders>
            <w:vAlign w:val="top"/>
          </w:tcPr>
          <w:p>
            <w:pPr>
              <w:tabs>
                <w:tab w:val="right" w:pos="9720"/>
              </w:tabs>
              <w:snapToGrid w:val="0"/>
              <w:spacing w:line="420" w:lineRule="exact"/>
              <w:ind w:firstLine="560" w:firstLineChars="0"/>
              <w:jc w:val="both"/>
              <w:textAlignment w:val="bottom"/>
              <w:rPr>
                <w:rFonts w:hint="eastAsia"/>
              </w:rPr>
            </w:pPr>
            <w:r>
              <w:rPr>
                <w:rFonts w:hint="eastAsia"/>
                <w:lang w:eastAsia="zh-CN"/>
              </w:rPr>
              <w:t>注：</w:t>
            </w:r>
            <w:r>
              <w:rPr>
                <w:rFonts w:hint="eastAsia"/>
              </w:rPr>
              <w:t>候选人人事关系所在单位需对候选人政治表现、廉洁自律、道德品行，以及材料的真实性、准确性及涉密情况出具明确意见。意见中应明确写出是否同意推荐。</w:t>
            </w: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pStyle w:val="5"/>
              <w:jc w:val="both"/>
              <w:rPr>
                <w:rFonts w:hint="eastAsia"/>
              </w:rPr>
            </w:pPr>
          </w:p>
          <w:p>
            <w:pPr>
              <w:spacing w:line="420" w:lineRule="exact"/>
              <w:ind w:firstLine="4305" w:firstLineChars="2050"/>
              <w:jc w:val="both"/>
              <w:rPr>
                <w:rFonts w:hint="eastAsia"/>
              </w:rPr>
            </w:pPr>
            <w:r>
              <w:rPr>
                <w:rFonts w:hint="eastAsia"/>
              </w:rPr>
              <w:t xml:space="preserve"> （盖 章）</w:t>
            </w:r>
          </w:p>
          <w:p>
            <w:pPr>
              <w:spacing w:line="420" w:lineRule="exact"/>
              <w:ind w:firstLine="4305" w:firstLineChars="2050"/>
              <w:jc w:val="both"/>
              <w:rPr>
                <w:rFonts w:hint="eastAsia"/>
              </w:rPr>
            </w:pPr>
            <w:r>
              <w:rPr>
                <w:rFonts w:hint="eastAsia"/>
              </w:rPr>
              <w:t>年</w:t>
            </w:r>
            <w:r>
              <w:t xml:space="preserve">   </w:t>
            </w:r>
            <w:r>
              <w:rPr>
                <w:rFonts w:hint="eastAsia"/>
              </w:rPr>
              <w:t>月</w:t>
            </w:r>
            <w:r>
              <w:t xml:space="preserve">   </w:t>
            </w:r>
            <w:r>
              <w:rPr>
                <w:rFonts w:hint="eastAsia"/>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73" w:hRule="exact"/>
          <w:jc w:val="center"/>
        </w:trPr>
        <w:tc>
          <w:tcPr>
            <w:tcW w:w="802" w:type="dxa"/>
            <w:vMerge w:val="continue"/>
            <w:tcBorders>
              <w:left w:val="single" w:color="000000" w:sz="6" w:space="0"/>
              <w:bottom w:val="single" w:color="000000" w:sz="6" w:space="0"/>
              <w:right w:val="single" w:color="000000" w:sz="6" w:space="0"/>
            </w:tcBorders>
            <w:textDirection w:val="tbRlV"/>
            <w:vAlign w:val="center"/>
          </w:tcPr>
          <w:p>
            <w:pPr>
              <w:spacing w:line="400" w:lineRule="exact"/>
              <w:ind w:left="113" w:right="113"/>
              <w:jc w:val="center"/>
              <w:rPr>
                <w:rFonts w:hint="eastAsia"/>
                <w:spacing w:val="40"/>
                <w:szCs w:val="28"/>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eastAsia="宋体"/>
                <w:b/>
                <w:bCs/>
                <w:lang w:eastAsia="zh-CN"/>
              </w:rPr>
            </w:pPr>
            <w:r>
              <w:rPr>
                <w:rFonts w:hint="eastAsia"/>
                <w:b/>
                <w:bCs/>
                <w:lang w:eastAsia="zh-CN"/>
              </w:rPr>
              <w:t>联系人</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bCs/>
              </w:rPr>
            </w:pPr>
          </w:p>
        </w:tc>
        <w:tc>
          <w:tcPr>
            <w:tcW w:w="1071"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eastAsia="宋体"/>
                <w:b/>
                <w:bCs/>
                <w:lang w:eastAsia="zh-CN"/>
              </w:rPr>
            </w:pPr>
            <w:r>
              <w:rPr>
                <w:rFonts w:hint="eastAsia"/>
                <w:b/>
                <w:bCs/>
                <w:lang w:eastAsia="zh-CN"/>
              </w:rPr>
              <w:t>联系电话</w:t>
            </w:r>
          </w:p>
        </w:tc>
        <w:tc>
          <w:tcPr>
            <w:tcW w:w="4679"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08" w:hRule="exact"/>
          <w:jc w:val="center"/>
        </w:trPr>
        <w:tc>
          <w:tcPr>
            <w:tcW w:w="802" w:type="dxa"/>
            <w:vMerge w:val="restart"/>
            <w:tcBorders>
              <w:top w:val="single" w:color="000000" w:sz="6" w:space="0"/>
              <w:left w:val="single" w:color="000000" w:sz="6" w:space="0"/>
              <w:right w:val="single" w:color="000000" w:sz="6" w:space="0"/>
            </w:tcBorders>
            <w:textDirection w:val="tbRlV"/>
            <w:vAlign w:val="center"/>
          </w:tcPr>
          <w:p>
            <w:pPr>
              <w:spacing w:line="400" w:lineRule="exact"/>
              <w:ind w:left="113" w:right="113"/>
              <w:jc w:val="center"/>
              <w:rPr>
                <w:spacing w:val="40"/>
                <w:szCs w:val="28"/>
              </w:rPr>
            </w:pPr>
            <w:r>
              <w:rPr>
                <w:rFonts w:hint="eastAsia"/>
                <w:spacing w:val="40"/>
                <w:szCs w:val="28"/>
              </w:rPr>
              <w:t>推荐单位意见</w:t>
            </w:r>
          </w:p>
        </w:tc>
        <w:tc>
          <w:tcPr>
            <w:tcW w:w="8078" w:type="dxa"/>
            <w:gridSpan w:val="4"/>
            <w:tcBorders>
              <w:top w:val="single" w:color="000000" w:sz="6" w:space="0"/>
              <w:left w:val="single" w:color="000000" w:sz="6" w:space="0"/>
              <w:bottom w:val="single" w:color="000000" w:sz="6" w:space="0"/>
              <w:right w:val="single" w:color="000000" w:sz="6" w:space="0"/>
            </w:tcBorders>
            <w:vAlign w:val="top"/>
          </w:tcPr>
          <w:p>
            <w:pPr>
              <w:snapToGrid w:val="0"/>
              <w:spacing w:before="60" w:line="420" w:lineRule="exact"/>
              <w:ind w:firstLine="420" w:firstLineChars="200"/>
              <w:jc w:val="both"/>
              <w:rPr>
                <w:rFonts w:hint="eastAsia" w:eastAsia="宋体"/>
                <w:szCs w:val="28"/>
                <w:lang w:eastAsia="zh-CN"/>
              </w:rPr>
            </w:pPr>
            <w:r>
              <w:rPr>
                <w:rFonts w:hint="eastAsia"/>
                <w:sz w:val="21"/>
                <w:szCs w:val="24"/>
                <w:highlight w:val="none"/>
                <w:lang w:eastAsia="zh-CN"/>
              </w:rPr>
              <w:t>注：</w:t>
            </w:r>
            <w:r>
              <w:rPr>
                <w:rFonts w:hint="eastAsia" w:ascii="Calibri" w:eastAsia="宋体"/>
                <w:sz w:val="21"/>
                <w:szCs w:val="24"/>
                <w:highlight w:val="none"/>
              </w:rPr>
              <w:t>对候选人主要事迹和学风道德等方面作出评价</w:t>
            </w:r>
            <w:r>
              <w:rPr>
                <w:rFonts w:hint="eastAsia"/>
              </w:rPr>
              <w:t>，</w:t>
            </w:r>
            <w:r>
              <w:rPr>
                <w:rFonts w:hint="eastAsia" w:ascii="Calibri" w:eastAsia="宋体"/>
                <w:spacing w:val="0"/>
                <w:sz w:val="21"/>
              </w:rPr>
              <w:t>意见中应明确写出是否同意推荐</w:t>
            </w:r>
            <w:r>
              <w:rPr>
                <w:rFonts w:hint="eastAsia"/>
              </w:rPr>
              <w:t>。</w:t>
            </w:r>
            <w:r>
              <w:rPr>
                <w:rFonts w:hint="eastAsia"/>
                <w:lang w:eastAsia="zh-CN"/>
              </w:rPr>
              <w:t>市州和县市区科协需逐级推荐并在本栏内盖章。</w:t>
            </w:r>
          </w:p>
          <w:p>
            <w:pPr>
              <w:pStyle w:val="5"/>
              <w:jc w:val="both"/>
              <w:rPr>
                <w:szCs w:val="28"/>
              </w:rPr>
            </w:pPr>
          </w:p>
          <w:p>
            <w:pPr>
              <w:pStyle w:val="5"/>
              <w:jc w:val="both"/>
              <w:rPr>
                <w:szCs w:val="28"/>
              </w:rPr>
            </w:pPr>
          </w:p>
          <w:p>
            <w:pPr>
              <w:pStyle w:val="5"/>
              <w:jc w:val="both"/>
              <w:rPr>
                <w:szCs w:val="28"/>
              </w:rPr>
            </w:pPr>
          </w:p>
          <w:p>
            <w:pPr>
              <w:pStyle w:val="5"/>
              <w:jc w:val="both"/>
              <w:rPr>
                <w:szCs w:val="28"/>
              </w:rPr>
            </w:pPr>
          </w:p>
          <w:p>
            <w:pPr>
              <w:pStyle w:val="5"/>
              <w:jc w:val="both"/>
              <w:rPr>
                <w:szCs w:val="28"/>
              </w:rPr>
            </w:pPr>
          </w:p>
          <w:p>
            <w:pPr>
              <w:pStyle w:val="5"/>
              <w:jc w:val="both"/>
              <w:rPr>
                <w:szCs w:val="28"/>
              </w:rPr>
            </w:pPr>
          </w:p>
          <w:p>
            <w:pPr>
              <w:pStyle w:val="5"/>
              <w:jc w:val="both"/>
              <w:rPr>
                <w:szCs w:val="28"/>
              </w:rPr>
            </w:pPr>
          </w:p>
          <w:p>
            <w:pPr>
              <w:pStyle w:val="5"/>
              <w:jc w:val="both"/>
              <w:rPr>
                <w:szCs w:val="28"/>
              </w:rPr>
            </w:pPr>
          </w:p>
          <w:p>
            <w:pPr>
              <w:snapToGrid w:val="0"/>
              <w:spacing w:before="60" w:line="420" w:lineRule="exact"/>
              <w:jc w:val="both"/>
              <w:rPr>
                <w:szCs w:val="28"/>
              </w:rPr>
            </w:pPr>
          </w:p>
          <w:p>
            <w:pPr>
              <w:snapToGrid w:val="0"/>
              <w:spacing w:before="60" w:line="420" w:lineRule="exact"/>
              <w:jc w:val="both"/>
              <w:rPr>
                <w:szCs w:val="28"/>
              </w:rPr>
            </w:pPr>
            <w:r>
              <w:rPr>
                <w:szCs w:val="28"/>
              </w:rPr>
              <w:t xml:space="preserve">                                </w:t>
            </w:r>
            <w:r>
              <w:rPr>
                <w:rFonts w:hint="eastAsia"/>
                <w:szCs w:val="28"/>
              </w:rPr>
              <w:t xml:space="preserve">      </w:t>
            </w:r>
            <w:r>
              <w:rPr>
                <w:rFonts w:hint="eastAsia"/>
                <w:szCs w:val="28"/>
                <w:lang w:val="en-US" w:eastAsia="zh-CN"/>
              </w:rPr>
              <w:t xml:space="preserve">    </w:t>
            </w:r>
            <w:r>
              <w:rPr>
                <w:rFonts w:hint="eastAsia"/>
                <w:szCs w:val="28"/>
              </w:rPr>
              <w:t>（盖 章）</w:t>
            </w:r>
          </w:p>
          <w:p>
            <w:pPr>
              <w:spacing w:line="420" w:lineRule="exact"/>
              <w:ind w:firstLine="4305" w:firstLineChars="2050"/>
              <w:jc w:val="both"/>
              <w:rPr>
                <w:rFonts w:hAnsi="黑体"/>
                <w:bCs/>
                <w:szCs w:val="28"/>
              </w:rPr>
            </w:pPr>
            <w:r>
              <w:rPr>
                <w:rFonts w:hint="eastAsia"/>
                <w:szCs w:val="28"/>
              </w:rPr>
              <w:t>年</w:t>
            </w:r>
            <w:r>
              <w:rPr>
                <w:szCs w:val="28"/>
              </w:rPr>
              <w:t xml:space="preserve">   </w:t>
            </w:r>
            <w:r>
              <w:rPr>
                <w:rFonts w:hint="eastAsia"/>
                <w:szCs w:val="28"/>
              </w:rPr>
              <w:t>月</w:t>
            </w:r>
            <w:r>
              <w:rPr>
                <w:szCs w:val="28"/>
              </w:rPr>
              <w:t xml:space="preserve">   </w:t>
            </w:r>
            <w:r>
              <w:rPr>
                <w:rFonts w:hint="eastAsia"/>
                <w:szCs w:val="28"/>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99" w:hRule="exact"/>
          <w:jc w:val="center"/>
        </w:trPr>
        <w:tc>
          <w:tcPr>
            <w:tcW w:w="802" w:type="dxa"/>
            <w:vMerge w:val="continue"/>
            <w:tcBorders>
              <w:left w:val="single" w:color="000000" w:sz="6" w:space="0"/>
              <w:bottom w:val="single" w:color="000000" w:sz="6" w:space="0"/>
              <w:right w:val="single" w:color="000000" w:sz="6" w:space="0"/>
            </w:tcBorders>
            <w:textDirection w:val="tbRlV"/>
            <w:vAlign w:val="center"/>
          </w:tcPr>
          <w:p>
            <w:pPr>
              <w:spacing w:line="400" w:lineRule="exact"/>
              <w:ind w:left="113" w:right="113"/>
              <w:jc w:val="center"/>
              <w:rPr>
                <w:rFonts w:hint="eastAsia"/>
                <w:spacing w:val="40"/>
                <w:szCs w:val="28"/>
              </w:rPr>
            </w:pP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bCs/>
                <w:lang w:eastAsia="zh-CN"/>
              </w:rPr>
            </w:pPr>
            <w:r>
              <w:rPr>
                <w:rFonts w:hint="eastAsia"/>
                <w:b/>
                <w:bCs/>
                <w:lang w:eastAsia="zh-CN"/>
              </w:rPr>
              <w:t>联系人</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bCs/>
                <w:lang w:eastAsia="zh-CN"/>
              </w:rPr>
            </w:pPr>
          </w:p>
        </w:tc>
        <w:tc>
          <w:tcPr>
            <w:tcW w:w="1071"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bCs/>
                <w:lang w:eastAsia="zh-CN"/>
              </w:rPr>
            </w:pPr>
            <w:r>
              <w:rPr>
                <w:rFonts w:hint="eastAsia"/>
                <w:b/>
                <w:bCs/>
                <w:lang w:eastAsia="zh-CN"/>
              </w:rPr>
              <w:t>联系电话</w:t>
            </w:r>
          </w:p>
        </w:tc>
        <w:tc>
          <w:tcPr>
            <w:tcW w:w="4679"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bCs/>
                <w:lang w:eastAsia="zh-CN"/>
              </w:rPr>
            </w:pPr>
          </w:p>
        </w:tc>
      </w:tr>
    </w:tbl>
    <w:p>
      <w:pPr>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3"/>
        <w:jc w:val="center"/>
        <w:rPr>
          <w:rFonts w:hint="eastAsia" w:ascii="小标宋" w:eastAsia="小标宋"/>
          <w:sz w:val="44"/>
          <w:szCs w:val="44"/>
          <w:lang w:eastAsia="zh-CN"/>
        </w:rPr>
      </w:pPr>
      <w:r>
        <w:rPr>
          <w:rFonts w:hint="eastAsia" w:ascii="小标宋" w:eastAsia="小标宋"/>
          <w:sz w:val="44"/>
          <w:szCs w:val="44"/>
          <w:lang w:eastAsia="zh-CN"/>
        </w:rPr>
        <w:t>202</w:t>
      </w:r>
      <w:r>
        <w:rPr>
          <w:rFonts w:hint="eastAsia" w:ascii="小标宋" w:eastAsia="小标宋"/>
          <w:sz w:val="44"/>
          <w:szCs w:val="44"/>
          <w:lang w:val="en-US" w:eastAsia="zh-CN"/>
        </w:rPr>
        <w:t>4</w:t>
      </w:r>
      <w:r>
        <w:rPr>
          <w:rFonts w:hint="eastAsia" w:ascii="小标宋" w:eastAsia="小标宋"/>
          <w:sz w:val="44"/>
          <w:szCs w:val="44"/>
          <w:lang w:eastAsia="zh-CN"/>
        </w:rPr>
        <w:t>年青海省“最美科技工作者”候选人</w:t>
      </w:r>
    </w:p>
    <w:p>
      <w:pPr>
        <w:pStyle w:val="3"/>
        <w:jc w:val="center"/>
        <w:rPr>
          <w:rFonts w:hint="eastAsia" w:ascii="小标宋" w:eastAsia="小标宋"/>
          <w:sz w:val="44"/>
          <w:szCs w:val="44"/>
          <w:lang w:eastAsia="zh-CN"/>
        </w:rPr>
      </w:pPr>
      <w:r>
        <w:rPr>
          <w:rFonts w:hint="eastAsia" w:ascii="小标宋" w:eastAsia="小标宋"/>
          <w:sz w:val="44"/>
          <w:szCs w:val="44"/>
          <w:lang w:eastAsia="zh-CN"/>
        </w:rPr>
        <w:t>政治表现及党风廉政情况意见表</w:t>
      </w:r>
    </w:p>
    <w:tbl>
      <w:tblPr>
        <w:tblStyle w:val="9"/>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052"/>
        <w:gridCol w:w="757"/>
        <w:gridCol w:w="851"/>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Cs w:val="28"/>
              </w:rPr>
            </w:pPr>
            <w:r>
              <w:rPr>
                <w:rFonts w:hint="eastAsia"/>
                <w:szCs w:val="28"/>
              </w:rPr>
              <w:t>姓  名</w:t>
            </w:r>
          </w:p>
        </w:tc>
        <w:tc>
          <w:tcPr>
            <w:tcW w:w="205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szCs w:val="28"/>
              </w:rPr>
            </w:pPr>
          </w:p>
        </w:tc>
        <w:tc>
          <w:tcPr>
            <w:tcW w:w="1608"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szCs w:val="28"/>
                <w:lang w:val="en-US" w:eastAsia="zh-CN"/>
              </w:rPr>
            </w:pPr>
            <w:r>
              <w:rPr>
                <w:rFonts w:hint="eastAsia"/>
                <w:szCs w:val="28"/>
                <w:lang w:val="en-US" w:eastAsia="zh-CN"/>
              </w:rPr>
              <w:t>身份证号</w:t>
            </w:r>
          </w:p>
        </w:tc>
        <w:tc>
          <w:tcPr>
            <w:tcW w:w="3606" w:type="dxa"/>
            <w:tcBorders>
              <w:top w:val="single" w:color="auto" w:sz="4" w:space="0"/>
              <w:left w:val="nil"/>
              <w:bottom w:val="single" w:color="auto" w:sz="4" w:space="0"/>
              <w:right w:val="single" w:color="auto" w:sz="4" w:space="0"/>
            </w:tcBorders>
            <w:vAlign w:val="top"/>
          </w:tcPr>
          <w:p>
            <w:pPr>
              <w:spacing w:line="400" w:lineRule="exact"/>
              <w:jc w:val="center"/>
              <w:rPr>
                <w:rFonts w:hint="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Cs w:val="28"/>
                <w:lang w:val="en-US" w:eastAsia="zh-CN"/>
              </w:rPr>
            </w:pPr>
            <w:r>
              <w:rPr>
                <w:rFonts w:hint="eastAsia"/>
                <w:szCs w:val="28"/>
                <w:lang w:val="en-US" w:eastAsia="zh-CN"/>
              </w:rPr>
              <w:t>工作单位</w:t>
            </w:r>
          </w:p>
          <w:p>
            <w:pPr>
              <w:spacing w:line="400" w:lineRule="exact"/>
              <w:jc w:val="center"/>
              <w:rPr>
                <w:rFonts w:hint="eastAsia"/>
                <w:szCs w:val="28"/>
                <w:lang w:val="en-US" w:eastAsia="zh-CN"/>
              </w:rPr>
            </w:pPr>
            <w:r>
              <w:rPr>
                <w:rFonts w:hint="eastAsia"/>
                <w:szCs w:val="28"/>
                <w:lang w:val="en-US" w:eastAsia="zh-CN"/>
              </w:rPr>
              <w:t>及职 务</w:t>
            </w:r>
          </w:p>
        </w:tc>
        <w:tc>
          <w:tcPr>
            <w:tcW w:w="7266" w:type="dxa"/>
            <w:gridSpan w:val="4"/>
            <w:tcBorders>
              <w:top w:val="single" w:color="auto" w:sz="4" w:space="0"/>
              <w:left w:val="nil"/>
              <w:bottom w:val="single" w:color="auto" w:sz="4" w:space="0"/>
              <w:right w:val="single" w:color="auto" w:sz="4" w:space="0"/>
            </w:tcBorders>
            <w:vAlign w:val="center"/>
          </w:tcPr>
          <w:p>
            <w:pPr>
              <w:spacing w:line="400" w:lineRule="exact"/>
              <w:ind w:left="113" w:right="113"/>
              <w:jc w:val="center"/>
              <w:rPr>
                <w:rFonts w:hint="eastAsia"/>
              </w:rPr>
            </w:pP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Cs w:val="28"/>
                <w:lang w:val="en-US" w:eastAsia="zh-CN"/>
              </w:rPr>
            </w:pPr>
            <w:r>
              <w:rPr>
                <w:rFonts w:hint="eastAsia"/>
                <w:szCs w:val="28"/>
                <w:lang w:val="en-US" w:eastAsia="zh-CN"/>
              </w:rPr>
              <w:t>政治表现情况</w:t>
            </w:r>
          </w:p>
        </w:tc>
        <w:tc>
          <w:tcPr>
            <w:tcW w:w="7266" w:type="dxa"/>
            <w:gridSpan w:val="4"/>
            <w:tcBorders>
              <w:top w:val="single" w:color="auto" w:sz="4" w:space="0"/>
              <w:left w:val="nil"/>
              <w:bottom w:val="single" w:color="auto" w:sz="4" w:space="0"/>
              <w:right w:val="single" w:color="auto" w:sz="4" w:space="0"/>
            </w:tcBorders>
            <w:vAlign w:val="top"/>
          </w:tcPr>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p>
            <w:pPr>
              <w:pStyle w:val="5"/>
              <w:rPr>
                <w:rFonts w:hint="eastAsia"/>
              </w:rPr>
            </w:pPr>
          </w:p>
          <w:p>
            <w:pPr>
              <w:spacing w:line="400" w:lineRule="exact"/>
              <w:ind w:left="113" w:right="113"/>
              <w:jc w:val="center"/>
              <w:rPr>
                <w:rFonts w:hint="eastAsia"/>
                <w:spacing w:val="4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Cs w:val="28"/>
                <w:lang w:val="en-US" w:eastAsia="zh-CN"/>
              </w:rPr>
            </w:pPr>
            <w:r>
              <w:rPr>
                <w:rFonts w:hint="eastAsia"/>
                <w:szCs w:val="28"/>
                <w:lang w:val="en-US" w:eastAsia="zh-CN"/>
              </w:rPr>
              <w:t>廉洁自律情况</w:t>
            </w:r>
          </w:p>
        </w:tc>
        <w:tc>
          <w:tcPr>
            <w:tcW w:w="7266" w:type="dxa"/>
            <w:gridSpan w:val="4"/>
            <w:tcBorders>
              <w:top w:val="single" w:color="auto" w:sz="4" w:space="0"/>
              <w:left w:val="nil"/>
              <w:bottom w:val="single" w:color="auto" w:sz="4" w:space="0"/>
              <w:right w:val="single" w:color="auto" w:sz="4" w:space="0"/>
            </w:tcBorders>
            <w:vAlign w:val="top"/>
          </w:tcPr>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p>
            <w:pPr>
              <w:pStyle w:val="5"/>
              <w:rPr>
                <w:rFonts w:hint="eastAsia"/>
              </w:rPr>
            </w:pPr>
          </w:p>
          <w:p>
            <w:pPr>
              <w:spacing w:line="400" w:lineRule="exact"/>
              <w:ind w:left="113" w:right="113"/>
              <w:jc w:val="center"/>
              <w:rPr>
                <w:rFonts w:hint="eastAsia"/>
                <w:spacing w:val="4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Cs w:val="28"/>
                <w:lang w:val="en-US" w:eastAsia="zh-CN"/>
              </w:rPr>
            </w:pPr>
            <w:r>
              <w:rPr>
                <w:rFonts w:hint="eastAsia"/>
                <w:szCs w:val="28"/>
                <w:lang w:val="en-US" w:eastAsia="zh-CN"/>
              </w:rPr>
              <w:t>科研诚信和学风道德情况</w:t>
            </w:r>
          </w:p>
        </w:tc>
        <w:tc>
          <w:tcPr>
            <w:tcW w:w="7266" w:type="dxa"/>
            <w:gridSpan w:val="4"/>
            <w:tcBorders>
              <w:top w:val="single" w:color="auto" w:sz="4" w:space="0"/>
              <w:left w:val="nil"/>
              <w:bottom w:val="single" w:color="auto" w:sz="4" w:space="0"/>
              <w:right w:val="single" w:color="auto" w:sz="4" w:space="0"/>
            </w:tcBorders>
            <w:vAlign w:val="top"/>
          </w:tcPr>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Cs w:val="28"/>
                <w:lang w:val="en-US" w:eastAsia="zh-CN"/>
              </w:rPr>
            </w:pPr>
            <w:r>
              <w:rPr>
                <w:rFonts w:hint="eastAsia"/>
                <w:szCs w:val="28"/>
                <w:lang w:val="en-US" w:eastAsia="zh-CN"/>
              </w:rPr>
              <w:t>个人品德情况</w:t>
            </w:r>
          </w:p>
        </w:tc>
        <w:tc>
          <w:tcPr>
            <w:tcW w:w="7266" w:type="dxa"/>
            <w:gridSpan w:val="4"/>
            <w:tcBorders>
              <w:top w:val="single" w:color="auto" w:sz="4" w:space="0"/>
              <w:left w:val="nil"/>
              <w:bottom w:val="single" w:color="auto" w:sz="4" w:space="0"/>
              <w:right w:val="single" w:color="auto" w:sz="4" w:space="0"/>
            </w:tcBorders>
            <w:vAlign w:val="top"/>
          </w:tcPr>
          <w:p>
            <w:pPr>
              <w:spacing w:line="400" w:lineRule="exact"/>
              <w:ind w:left="113" w:right="113"/>
              <w:jc w:val="center"/>
              <w:rPr>
                <w:rFonts w:hint="eastAsia"/>
              </w:rPr>
            </w:pPr>
          </w:p>
          <w:p>
            <w:pPr>
              <w:spacing w:line="400" w:lineRule="exact"/>
              <w:ind w:left="113" w:right="113"/>
              <w:jc w:val="center"/>
              <w:rPr>
                <w:rFonts w:hint="eastAsia"/>
              </w:rPr>
            </w:pPr>
          </w:p>
          <w:p>
            <w:pPr>
              <w:pStyle w:val="5"/>
              <w:rPr>
                <w:rFonts w:hint="eastAsia"/>
                <w:spacing w:val="40"/>
                <w:szCs w:val="28"/>
              </w:rPr>
            </w:pPr>
          </w:p>
          <w:p>
            <w:pPr>
              <w:pStyle w:val="5"/>
              <w:rPr>
                <w:rFonts w:hint="eastAsia"/>
                <w:spacing w:val="4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4351" w:type="dxa"/>
            <w:gridSpan w:val="3"/>
            <w:tcBorders>
              <w:top w:val="single" w:color="auto" w:sz="4" w:space="0"/>
              <w:left w:val="single" w:color="auto" w:sz="4" w:space="0"/>
              <w:bottom w:val="single" w:color="auto" w:sz="4" w:space="0"/>
              <w:right w:val="single" w:color="auto" w:sz="4" w:space="0"/>
            </w:tcBorders>
            <w:vAlign w:val="top"/>
          </w:tcPr>
          <w:p>
            <w:pPr>
              <w:spacing w:line="400" w:lineRule="exact"/>
              <w:ind w:left="113" w:right="113"/>
              <w:jc w:val="both"/>
              <w:rPr>
                <w:rFonts w:hint="eastAsia"/>
                <w:spacing w:val="40"/>
                <w:szCs w:val="28"/>
              </w:rPr>
            </w:pPr>
            <w:r>
              <w:rPr>
                <w:rFonts w:hint="eastAsia"/>
                <w:spacing w:val="40"/>
                <w:szCs w:val="28"/>
              </w:rPr>
              <w:t>党委（党组）书记签名：</w:t>
            </w:r>
          </w:p>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p>
            <w:pPr>
              <w:pStyle w:val="5"/>
              <w:rPr>
                <w:rFonts w:hint="eastAsia"/>
              </w:rPr>
            </w:pPr>
          </w:p>
          <w:p>
            <w:pPr>
              <w:spacing w:line="400" w:lineRule="exact"/>
              <w:ind w:left="113" w:right="113"/>
              <w:jc w:val="both"/>
              <w:rPr>
                <w:rFonts w:hint="eastAsia"/>
                <w:spacing w:val="40"/>
                <w:szCs w:val="28"/>
              </w:rPr>
            </w:pPr>
            <w:r>
              <w:rPr>
                <w:rFonts w:hint="eastAsia"/>
                <w:spacing w:val="40"/>
                <w:szCs w:val="28"/>
              </w:rPr>
              <w:t>党委（党组）（盖章）</w:t>
            </w:r>
          </w:p>
          <w:p>
            <w:pPr>
              <w:spacing w:line="400" w:lineRule="exact"/>
              <w:ind w:left="113" w:right="113"/>
              <w:jc w:val="center"/>
              <w:rPr>
                <w:rFonts w:hint="eastAsia"/>
                <w:spacing w:val="40"/>
                <w:szCs w:val="28"/>
              </w:rPr>
            </w:pPr>
            <w:r>
              <w:rPr>
                <w:rFonts w:hint="eastAsia"/>
                <w:spacing w:val="40"/>
                <w:szCs w:val="28"/>
              </w:rPr>
              <w:t xml:space="preserve">         年   月   日</w:t>
            </w:r>
          </w:p>
        </w:tc>
        <w:tc>
          <w:tcPr>
            <w:tcW w:w="4457" w:type="dxa"/>
            <w:gridSpan w:val="2"/>
            <w:tcBorders>
              <w:top w:val="single" w:color="auto" w:sz="4" w:space="0"/>
              <w:left w:val="nil"/>
              <w:bottom w:val="single" w:color="auto" w:sz="4" w:space="0"/>
              <w:right w:val="single" w:color="auto" w:sz="4" w:space="0"/>
            </w:tcBorders>
            <w:vAlign w:val="top"/>
          </w:tcPr>
          <w:p>
            <w:pPr>
              <w:spacing w:line="400" w:lineRule="exact"/>
              <w:ind w:left="113" w:right="113"/>
              <w:jc w:val="both"/>
              <w:rPr>
                <w:rFonts w:hint="eastAsia"/>
                <w:spacing w:val="40"/>
                <w:szCs w:val="28"/>
              </w:rPr>
            </w:pPr>
            <w:r>
              <w:rPr>
                <w:rFonts w:hint="eastAsia"/>
                <w:spacing w:val="40"/>
                <w:szCs w:val="28"/>
              </w:rPr>
              <w:t>纪检监察部门主要负责人签名：</w:t>
            </w:r>
          </w:p>
          <w:p>
            <w:pPr>
              <w:spacing w:line="400" w:lineRule="exact"/>
              <w:ind w:left="113" w:right="113"/>
              <w:jc w:val="center"/>
              <w:rPr>
                <w:rFonts w:hint="eastAsia"/>
                <w:spacing w:val="40"/>
                <w:szCs w:val="28"/>
              </w:rPr>
            </w:pPr>
          </w:p>
          <w:p>
            <w:pPr>
              <w:spacing w:line="400" w:lineRule="exact"/>
              <w:ind w:left="113" w:right="113"/>
              <w:jc w:val="center"/>
              <w:rPr>
                <w:rFonts w:hint="eastAsia"/>
                <w:spacing w:val="40"/>
                <w:szCs w:val="28"/>
              </w:rPr>
            </w:pPr>
          </w:p>
          <w:p>
            <w:pPr>
              <w:pStyle w:val="5"/>
              <w:rPr>
                <w:rFonts w:hint="eastAsia"/>
              </w:rPr>
            </w:pPr>
          </w:p>
          <w:p>
            <w:pPr>
              <w:spacing w:line="400" w:lineRule="exact"/>
              <w:ind w:left="113" w:right="113"/>
              <w:jc w:val="both"/>
              <w:rPr>
                <w:rFonts w:hint="eastAsia"/>
                <w:spacing w:val="40"/>
                <w:szCs w:val="28"/>
              </w:rPr>
            </w:pPr>
            <w:r>
              <w:rPr>
                <w:rFonts w:hint="eastAsia"/>
                <w:spacing w:val="40"/>
                <w:szCs w:val="28"/>
              </w:rPr>
              <w:t>纪检监察部门（盖章）</w:t>
            </w:r>
          </w:p>
          <w:p>
            <w:pPr>
              <w:spacing w:line="400" w:lineRule="exact"/>
              <w:ind w:left="113" w:right="113"/>
              <w:jc w:val="center"/>
              <w:rPr>
                <w:rFonts w:hint="eastAsia"/>
                <w:spacing w:val="40"/>
                <w:szCs w:val="28"/>
              </w:rPr>
            </w:pPr>
            <w:r>
              <w:rPr>
                <w:rFonts w:hint="eastAsia"/>
                <w:spacing w:val="40"/>
                <w:szCs w:val="28"/>
                <w:lang w:val="en-US" w:eastAsia="zh-CN"/>
              </w:rPr>
              <w:t xml:space="preserve">      </w:t>
            </w:r>
            <w:r>
              <w:rPr>
                <w:rFonts w:hint="eastAsia"/>
                <w:spacing w:val="40"/>
                <w:szCs w:val="28"/>
              </w:rPr>
              <w:t>年   月   日</w:t>
            </w:r>
          </w:p>
        </w:tc>
      </w:tr>
    </w:tbl>
    <w:p>
      <w:pPr>
        <w:pStyle w:val="3"/>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仿宋_GB2312" w:hAnsi="宋体" w:eastAsia="仿宋_GB2312"/>
          <w:sz w:val="32"/>
          <w:szCs w:val="32"/>
        </w:rPr>
        <w:sectPr>
          <w:headerReference r:id="rId4" w:type="first"/>
          <w:headerReference r:id="rId3" w:type="default"/>
          <w:footerReference r:id="rId5" w:type="default"/>
          <w:pgSz w:w="11906" w:h="16838"/>
          <w:pgMar w:top="2041" w:right="1474" w:bottom="1928" w:left="1587" w:header="0" w:footer="1644" w:gutter="0"/>
          <w:pgBorders>
            <w:top w:val="none" w:sz="0" w:space="0"/>
            <w:left w:val="none" w:sz="0" w:space="0"/>
            <w:bottom w:val="none" w:sz="0" w:space="0"/>
            <w:right w:val="none" w:sz="0" w:space="0"/>
          </w:pgBorders>
          <w:pgNumType w:fmt="decimal"/>
          <w:cols w:space="0" w:num="1"/>
          <w:titlePg/>
          <w:rtlGutter w:val="0"/>
          <w:docGrid w:type="lines" w:linePitch="381" w:charSpace="0"/>
        </w:sect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ind w:firstLine="879"/>
        <w:jc w:val="center"/>
        <w:rPr>
          <w:rFonts w:hint="eastAsia" w:ascii="小标宋" w:eastAsia="小标宋"/>
          <w:sz w:val="44"/>
          <w:szCs w:val="44"/>
        </w:rPr>
      </w:pPr>
      <w:r>
        <w:rPr>
          <w:rFonts w:hint="eastAsia" w:ascii="小标宋" w:eastAsia="小标宋"/>
          <w:sz w:val="44"/>
          <w:szCs w:val="44"/>
          <w:lang w:eastAsia="zh-CN"/>
        </w:rPr>
        <w:t>202</w:t>
      </w:r>
      <w:r>
        <w:rPr>
          <w:rFonts w:hint="eastAsia" w:ascii="小标宋" w:eastAsia="小标宋"/>
          <w:sz w:val="44"/>
          <w:szCs w:val="44"/>
          <w:lang w:val="en-US" w:eastAsia="zh-CN"/>
        </w:rPr>
        <w:t>4</w:t>
      </w:r>
      <w:r>
        <w:rPr>
          <w:rFonts w:hint="eastAsia" w:ascii="小标宋" w:eastAsia="小标宋"/>
          <w:sz w:val="44"/>
          <w:szCs w:val="44"/>
        </w:rPr>
        <w:t>年</w:t>
      </w:r>
      <w:r>
        <w:rPr>
          <w:rFonts w:hint="eastAsia" w:ascii="小标宋" w:eastAsia="小标宋"/>
          <w:sz w:val="44"/>
          <w:szCs w:val="44"/>
          <w:lang w:eastAsia="zh-CN"/>
        </w:rPr>
        <w:t>青海省“</w:t>
      </w:r>
      <w:r>
        <w:rPr>
          <w:rFonts w:hint="eastAsia" w:ascii="小标宋" w:eastAsia="小标宋"/>
          <w:sz w:val="44"/>
          <w:szCs w:val="44"/>
        </w:rPr>
        <w:t>最美科技工作者</w:t>
      </w:r>
      <w:r>
        <w:rPr>
          <w:rFonts w:hint="eastAsia" w:ascii="小标宋" w:eastAsia="小标宋"/>
          <w:sz w:val="44"/>
          <w:szCs w:val="44"/>
          <w:lang w:eastAsia="zh-CN"/>
        </w:rPr>
        <w:t>”</w:t>
      </w:r>
      <w:r>
        <w:rPr>
          <w:rFonts w:hint="eastAsia" w:ascii="小标宋" w:eastAsia="小标宋"/>
          <w:sz w:val="44"/>
          <w:szCs w:val="44"/>
        </w:rPr>
        <w:t>候选人</w:t>
      </w:r>
      <w:r>
        <w:rPr>
          <w:rFonts w:hint="eastAsia" w:ascii="小标宋" w:eastAsia="小标宋"/>
          <w:sz w:val="44"/>
          <w:szCs w:val="44"/>
          <w:lang w:eastAsia="zh-CN"/>
        </w:rPr>
        <w:t>推荐</w:t>
      </w:r>
      <w:r>
        <w:rPr>
          <w:rFonts w:hint="eastAsia" w:ascii="小标宋" w:eastAsia="小标宋"/>
          <w:sz w:val="44"/>
          <w:szCs w:val="44"/>
        </w:rPr>
        <w:t>汇总表</w:t>
      </w:r>
    </w:p>
    <w:p>
      <w:pPr>
        <w:spacing w:before="218" w:beforeLines="70" w:after="218" w:afterLines="70" w:line="400" w:lineRule="exact"/>
        <w:ind w:firstLine="56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推荐单位（盖章）：</w:t>
      </w:r>
      <w:r>
        <w:rPr>
          <w:rFonts w:hint="eastAsia" w:asciiTheme="minorEastAsia" w:hAnsiTheme="minorEastAsia" w:eastAsiaTheme="minorEastAsia" w:cstheme="minorEastAsia"/>
          <w:lang w:val="en-US" w:eastAsia="zh-CN"/>
        </w:rPr>
        <w:t xml:space="preserve">                                                联系人：                       联系电话：</w:t>
      </w:r>
    </w:p>
    <w:tbl>
      <w:tblPr>
        <w:tblStyle w:val="8"/>
        <w:tblW w:w="151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1075"/>
        <w:gridCol w:w="810"/>
        <w:gridCol w:w="811"/>
        <w:gridCol w:w="810"/>
        <w:gridCol w:w="1341"/>
        <w:gridCol w:w="3568"/>
        <w:gridCol w:w="1908"/>
        <w:gridCol w:w="3021"/>
        <w:gridCol w:w="9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5" w:hRule="exact"/>
          <w:jc w:val="center"/>
        </w:trPr>
        <w:tc>
          <w:tcPr>
            <w:tcW w:w="802" w:type="dxa"/>
            <w:tcBorders>
              <w:top w:val="single" w:color="auto" w:sz="6" w:space="0"/>
              <w:left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序号</w:t>
            </w:r>
          </w:p>
        </w:tc>
        <w:tc>
          <w:tcPr>
            <w:tcW w:w="1075"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姓  名</w:t>
            </w:r>
          </w:p>
        </w:tc>
        <w:tc>
          <w:tcPr>
            <w:tcW w:w="810"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性别</w:t>
            </w:r>
          </w:p>
        </w:tc>
        <w:tc>
          <w:tcPr>
            <w:tcW w:w="811"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民族</w:t>
            </w:r>
          </w:p>
        </w:tc>
        <w:tc>
          <w:tcPr>
            <w:tcW w:w="810"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党派</w:t>
            </w:r>
          </w:p>
        </w:tc>
        <w:tc>
          <w:tcPr>
            <w:tcW w:w="1341"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出生年月</w:t>
            </w:r>
          </w:p>
        </w:tc>
        <w:tc>
          <w:tcPr>
            <w:tcW w:w="3568"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工作单位及职务职称</w:t>
            </w:r>
          </w:p>
        </w:tc>
        <w:tc>
          <w:tcPr>
            <w:tcW w:w="1908" w:type="dxa"/>
            <w:tcBorders>
              <w:top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专业专长</w:t>
            </w:r>
          </w:p>
        </w:tc>
        <w:tc>
          <w:tcPr>
            <w:tcW w:w="3021" w:type="dxa"/>
            <w:tcBorders>
              <w:top w:val="single" w:color="auto" w:sz="6" w:space="0"/>
            </w:tcBorders>
            <w:vAlign w:val="center"/>
          </w:tcPr>
          <w:p>
            <w:pPr>
              <w:spacing w:line="300" w:lineRule="exact"/>
              <w:jc w:val="center"/>
              <w:rPr>
                <w:rFonts w:hint="eastAsia" w:ascii="黑体" w:hAnsi="黑体" w:eastAsia="黑体" w:cs="黑体"/>
                <w:szCs w:val="28"/>
              </w:rPr>
            </w:pPr>
            <w:r>
              <w:rPr>
                <w:rFonts w:hint="eastAsia" w:ascii="黑体" w:hAnsi="黑体" w:eastAsia="黑体" w:cs="黑体"/>
                <w:szCs w:val="28"/>
              </w:rPr>
              <w:t>是否曾获国家级荣誉表彰或</w:t>
            </w:r>
          </w:p>
          <w:p>
            <w:pPr>
              <w:spacing w:line="300" w:lineRule="exact"/>
              <w:jc w:val="center"/>
              <w:rPr>
                <w:rFonts w:hint="eastAsia" w:ascii="黑体" w:hAnsi="宋体"/>
                <w:szCs w:val="28"/>
              </w:rPr>
            </w:pPr>
            <w:r>
              <w:rPr>
                <w:rFonts w:hint="eastAsia" w:ascii="黑体" w:hAnsi="黑体" w:eastAsia="黑体" w:cs="黑体"/>
                <w:szCs w:val="28"/>
              </w:rPr>
              <w:t>中宣部</w:t>
            </w:r>
            <w:r>
              <w:rPr>
                <w:rFonts w:hint="eastAsia" w:ascii="黑体" w:hAnsi="黑体" w:eastAsia="黑体" w:cs="黑体"/>
                <w:szCs w:val="28"/>
                <w:lang w:eastAsia="zh-CN"/>
              </w:rPr>
              <w:t>“</w:t>
            </w:r>
            <w:r>
              <w:rPr>
                <w:rFonts w:hint="eastAsia" w:ascii="黑体" w:hAnsi="黑体" w:eastAsia="黑体" w:cs="黑体"/>
                <w:szCs w:val="28"/>
              </w:rPr>
              <w:t>最美</w:t>
            </w:r>
            <w:r>
              <w:rPr>
                <w:rFonts w:hint="eastAsia" w:ascii="黑体" w:hAnsi="黑体" w:eastAsia="黑体" w:cs="黑体"/>
                <w:szCs w:val="28"/>
                <w:lang w:eastAsia="zh-CN"/>
              </w:rPr>
              <w:t>”</w:t>
            </w:r>
            <w:r>
              <w:rPr>
                <w:rFonts w:hint="eastAsia" w:ascii="黑体" w:hAnsi="黑体" w:eastAsia="黑体" w:cs="黑体"/>
                <w:szCs w:val="28"/>
              </w:rPr>
              <w:t>系列称号</w:t>
            </w:r>
          </w:p>
        </w:tc>
        <w:tc>
          <w:tcPr>
            <w:tcW w:w="954" w:type="dxa"/>
            <w:tcBorders>
              <w:top w:val="single" w:color="auto" w:sz="6" w:space="0"/>
              <w:right w:val="single" w:color="auto" w:sz="6" w:space="0"/>
            </w:tcBorders>
            <w:vAlign w:val="center"/>
          </w:tcPr>
          <w:p>
            <w:pPr>
              <w:spacing w:line="300" w:lineRule="exact"/>
              <w:jc w:val="center"/>
              <w:rPr>
                <w:rFonts w:ascii="黑体" w:eastAsia="黑体"/>
                <w:szCs w:val="28"/>
              </w:rPr>
            </w:pPr>
            <w:r>
              <w:rPr>
                <w:rFonts w:hint="eastAsia" w:ascii="黑体" w:hAnsi="宋体" w:eastAsia="黑体"/>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1" w:hRule="exact"/>
          <w:jc w:val="center"/>
        </w:trPr>
        <w:tc>
          <w:tcPr>
            <w:tcW w:w="802" w:type="dxa"/>
            <w:tcBorders>
              <w:left w:val="single" w:color="auto" w:sz="6" w:space="0"/>
            </w:tcBorders>
            <w:vAlign w:val="center"/>
          </w:tcPr>
          <w:p>
            <w:pPr>
              <w:spacing w:line="300" w:lineRule="exact"/>
              <w:jc w:val="center"/>
              <w:rPr>
                <w:rFonts w:ascii="黑体" w:hAnsi="宋体" w:eastAsia="黑体"/>
                <w:szCs w:val="28"/>
              </w:rPr>
            </w:pPr>
          </w:p>
        </w:tc>
        <w:tc>
          <w:tcPr>
            <w:tcW w:w="1075"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3568" w:type="dxa"/>
            <w:vAlign w:val="center"/>
          </w:tcPr>
          <w:p>
            <w:pPr>
              <w:spacing w:line="300" w:lineRule="exact"/>
              <w:ind w:firstLine="560"/>
              <w:jc w:val="center"/>
              <w:rPr>
                <w:rFonts w:ascii="黑体" w:hAnsi="宋体" w:eastAsia="黑体"/>
                <w:szCs w:val="28"/>
              </w:rPr>
            </w:pPr>
          </w:p>
        </w:tc>
        <w:tc>
          <w:tcPr>
            <w:tcW w:w="1908" w:type="dxa"/>
            <w:vAlign w:val="center"/>
          </w:tcPr>
          <w:p>
            <w:pPr>
              <w:spacing w:line="300" w:lineRule="exact"/>
              <w:ind w:firstLine="560"/>
              <w:jc w:val="center"/>
              <w:rPr>
                <w:rFonts w:ascii="黑体" w:hAnsi="宋体" w:eastAsia="黑体"/>
                <w:szCs w:val="28"/>
              </w:rPr>
            </w:pPr>
          </w:p>
        </w:tc>
        <w:tc>
          <w:tcPr>
            <w:tcW w:w="3021" w:type="dxa"/>
            <w:vAlign w:val="center"/>
          </w:tcPr>
          <w:p>
            <w:pPr>
              <w:spacing w:line="300" w:lineRule="exact"/>
              <w:ind w:firstLine="562"/>
              <w:jc w:val="center"/>
              <w:rPr>
                <w:rFonts w:ascii="黑体" w:hAnsi="宋体" w:eastAsia="黑体"/>
                <w:b/>
                <w:szCs w:val="28"/>
              </w:rPr>
            </w:pPr>
          </w:p>
        </w:tc>
        <w:tc>
          <w:tcPr>
            <w:tcW w:w="954" w:type="dxa"/>
            <w:tcBorders>
              <w:right w:val="single" w:color="auto" w:sz="6" w:space="0"/>
            </w:tcBorders>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tcBorders>
              <w:left w:val="single" w:color="auto" w:sz="6" w:space="0"/>
            </w:tcBorders>
            <w:vAlign w:val="center"/>
          </w:tcPr>
          <w:p>
            <w:pPr>
              <w:spacing w:line="300" w:lineRule="exact"/>
              <w:jc w:val="center"/>
              <w:rPr>
                <w:rFonts w:ascii="黑体" w:hAnsi="宋体" w:eastAsia="黑体"/>
                <w:szCs w:val="28"/>
              </w:rPr>
            </w:pPr>
          </w:p>
        </w:tc>
        <w:tc>
          <w:tcPr>
            <w:tcW w:w="1075"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3568" w:type="dxa"/>
            <w:vAlign w:val="center"/>
          </w:tcPr>
          <w:p>
            <w:pPr>
              <w:spacing w:line="300" w:lineRule="exact"/>
              <w:ind w:firstLine="560"/>
              <w:jc w:val="center"/>
              <w:rPr>
                <w:rFonts w:ascii="黑体" w:hAnsi="宋体" w:eastAsia="黑体"/>
                <w:szCs w:val="28"/>
              </w:rPr>
            </w:pPr>
          </w:p>
        </w:tc>
        <w:tc>
          <w:tcPr>
            <w:tcW w:w="1908" w:type="dxa"/>
            <w:vAlign w:val="center"/>
          </w:tcPr>
          <w:p>
            <w:pPr>
              <w:spacing w:line="300" w:lineRule="exact"/>
              <w:ind w:firstLine="560"/>
              <w:jc w:val="center"/>
              <w:rPr>
                <w:rFonts w:ascii="黑体" w:hAnsi="宋体" w:eastAsia="黑体"/>
                <w:szCs w:val="28"/>
              </w:rPr>
            </w:pPr>
          </w:p>
        </w:tc>
        <w:tc>
          <w:tcPr>
            <w:tcW w:w="3021" w:type="dxa"/>
            <w:vAlign w:val="center"/>
          </w:tcPr>
          <w:p>
            <w:pPr>
              <w:spacing w:line="300" w:lineRule="exact"/>
              <w:ind w:firstLine="562"/>
              <w:jc w:val="center"/>
              <w:rPr>
                <w:rFonts w:ascii="黑体" w:hAnsi="宋体" w:eastAsia="黑体"/>
                <w:b/>
                <w:szCs w:val="28"/>
              </w:rPr>
            </w:pPr>
          </w:p>
        </w:tc>
        <w:tc>
          <w:tcPr>
            <w:tcW w:w="954" w:type="dxa"/>
            <w:tcBorders>
              <w:right w:val="single" w:color="auto" w:sz="6" w:space="0"/>
            </w:tcBorders>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tcBorders>
              <w:left w:val="single" w:color="auto" w:sz="6" w:space="0"/>
            </w:tcBorders>
            <w:vAlign w:val="center"/>
          </w:tcPr>
          <w:p>
            <w:pPr>
              <w:spacing w:line="300" w:lineRule="exact"/>
              <w:jc w:val="center"/>
              <w:rPr>
                <w:rFonts w:ascii="黑体" w:hAnsi="宋体" w:eastAsia="黑体"/>
                <w:szCs w:val="28"/>
              </w:rPr>
            </w:pPr>
          </w:p>
        </w:tc>
        <w:tc>
          <w:tcPr>
            <w:tcW w:w="1075"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3568" w:type="dxa"/>
            <w:vAlign w:val="center"/>
          </w:tcPr>
          <w:p>
            <w:pPr>
              <w:spacing w:line="300" w:lineRule="exact"/>
              <w:ind w:firstLine="560"/>
              <w:jc w:val="center"/>
              <w:rPr>
                <w:rFonts w:ascii="黑体" w:hAnsi="宋体" w:eastAsia="黑体"/>
                <w:szCs w:val="28"/>
              </w:rPr>
            </w:pPr>
          </w:p>
        </w:tc>
        <w:tc>
          <w:tcPr>
            <w:tcW w:w="1908" w:type="dxa"/>
            <w:vAlign w:val="center"/>
          </w:tcPr>
          <w:p>
            <w:pPr>
              <w:spacing w:line="300" w:lineRule="exact"/>
              <w:ind w:firstLine="560"/>
              <w:jc w:val="center"/>
              <w:rPr>
                <w:rFonts w:ascii="黑体" w:hAnsi="宋体" w:eastAsia="黑体"/>
                <w:szCs w:val="28"/>
              </w:rPr>
            </w:pPr>
          </w:p>
        </w:tc>
        <w:tc>
          <w:tcPr>
            <w:tcW w:w="3021" w:type="dxa"/>
            <w:vAlign w:val="center"/>
          </w:tcPr>
          <w:p>
            <w:pPr>
              <w:spacing w:line="300" w:lineRule="exact"/>
              <w:ind w:firstLine="562"/>
              <w:jc w:val="center"/>
              <w:rPr>
                <w:rFonts w:ascii="黑体" w:hAnsi="宋体" w:eastAsia="黑体"/>
                <w:b/>
                <w:szCs w:val="28"/>
              </w:rPr>
            </w:pPr>
          </w:p>
        </w:tc>
        <w:tc>
          <w:tcPr>
            <w:tcW w:w="954" w:type="dxa"/>
            <w:tcBorders>
              <w:right w:val="single" w:color="auto" w:sz="6" w:space="0"/>
            </w:tcBorders>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tcBorders>
              <w:left w:val="single" w:color="auto" w:sz="6" w:space="0"/>
            </w:tcBorders>
            <w:vAlign w:val="center"/>
          </w:tcPr>
          <w:p>
            <w:pPr>
              <w:spacing w:line="300" w:lineRule="exact"/>
              <w:jc w:val="center"/>
              <w:rPr>
                <w:rFonts w:ascii="黑体" w:hAnsi="宋体" w:eastAsia="黑体"/>
                <w:szCs w:val="28"/>
              </w:rPr>
            </w:pPr>
          </w:p>
        </w:tc>
        <w:tc>
          <w:tcPr>
            <w:tcW w:w="1075"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3568" w:type="dxa"/>
            <w:vAlign w:val="center"/>
          </w:tcPr>
          <w:p>
            <w:pPr>
              <w:spacing w:line="300" w:lineRule="exact"/>
              <w:ind w:firstLine="560"/>
              <w:jc w:val="center"/>
              <w:rPr>
                <w:rFonts w:ascii="黑体" w:hAnsi="宋体" w:eastAsia="黑体"/>
                <w:szCs w:val="28"/>
              </w:rPr>
            </w:pPr>
          </w:p>
        </w:tc>
        <w:tc>
          <w:tcPr>
            <w:tcW w:w="1908" w:type="dxa"/>
            <w:vAlign w:val="center"/>
          </w:tcPr>
          <w:p>
            <w:pPr>
              <w:spacing w:line="300" w:lineRule="exact"/>
              <w:ind w:firstLine="560"/>
              <w:jc w:val="center"/>
              <w:rPr>
                <w:rFonts w:ascii="黑体" w:hAnsi="宋体" w:eastAsia="黑体"/>
                <w:szCs w:val="28"/>
              </w:rPr>
            </w:pPr>
          </w:p>
        </w:tc>
        <w:tc>
          <w:tcPr>
            <w:tcW w:w="3021" w:type="dxa"/>
            <w:vAlign w:val="center"/>
          </w:tcPr>
          <w:p>
            <w:pPr>
              <w:spacing w:line="300" w:lineRule="exact"/>
              <w:ind w:firstLine="562"/>
              <w:jc w:val="center"/>
              <w:rPr>
                <w:rFonts w:ascii="黑体" w:hAnsi="宋体" w:eastAsia="黑体"/>
                <w:b/>
                <w:szCs w:val="28"/>
              </w:rPr>
            </w:pPr>
          </w:p>
        </w:tc>
        <w:tc>
          <w:tcPr>
            <w:tcW w:w="954" w:type="dxa"/>
            <w:tcBorders>
              <w:right w:val="single" w:color="auto" w:sz="6" w:space="0"/>
            </w:tcBorders>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tcBorders>
              <w:left w:val="single" w:color="auto" w:sz="6" w:space="0"/>
            </w:tcBorders>
            <w:vAlign w:val="center"/>
          </w:tcPr>
          <w:p>
            <w:pPr>
              <w:spacing w:line="300" w:lineRule="exact"/>
              <w:jc w:val="center"/>
              <w:rPr>
                <w:rFonts w:ascii="黑体" w:hAnsi="宋体" w:eastAsia="黑体"/>
                <w:szCs w:val="28"/>
              </w:rPr>
            </w:pPr>
          </w:p>
        </w:tc>
        <w:tc>
          <w:tcPr>
            <w:tcW w:w="1075"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811" w:type="dxa"/>
            <w:vAlign w:val="center"/>
          </w:tcPr>
          <w:p>
            <w:pPr>
              <w:spacing w:line="300" w:lineRule="exact"/>
              <w:ind w:firstLine="560"/>
              <w:jc w:val="center"/>
              <w:rPr>
                <w:rFonts w:ascii="黑体" w:hAnsi="宋体" w:eastAsia="黑体"/>
                <w:szCs w:val="28"/>
              </w:rPr>
            </w:pPr>
          </w:p>
        </w:tc>
        <w:tc>
          <w:tcPr>
            <w:tcW w:w="810" w:type="dxa"/>
            <w:vAlign w:val="center"/>
          </w:tcPr>
          <w:p>
            <w:pPr>
              <w:spacing w:line="300" w:lineRule="exact"/>
              <w:ind w:firstLine="560"/>
              <w:jc w:val="center"/>
              <w:rPr>
                <w:rFonts w:ascii="黑体" w:hAnsi="宋体" w:eastAsia="黑体"/>
                <w:szCs w:val="28"/>
              </w:rPr>
            </w:pPr>
          </w:p>
        </w:tc>
        <w:tc>
          <w:tcPr>
            <w:tcW w:w="1341" w:type="dxa"/>
            <w:vAlign w:val="center"/>
          </w:tcPr>
          <w:p>
            <w:pPr>
              <w:spacing w:line="300" w:lineRule="exact"/>
              <w:ind w:firstLine="560"/>
              <w:jc w:val="center"/>
              <w:rPr>
                <w:rFonts w:ascii="黑体" w:hAnsi="宋体" w:eastAsia="黑体"/>
                <w:szCs w:val="28"/>
              </w:rPr>
            </w:pPr>
          </w:p>
        </w:tc>
        <w:tc>
          <w:tcPr>
            <w:tcW w:w="3568" w:type="dxa"/>
            <w:vAlign w:val="center"/>
          </w:tcPr>
          <w:p>
            <w:pPr>
              <w:spacing w:line="300" w:lineRule="exact"/>
              <w:ind w:firstLine="560"/>
              <w:jc w:val="center"/>
              <w:rPr>
                <w:rFonts w:ascii="黑体" w:hAnsi="宋体" w:eastAsia="黑体"/>
                <w:szCs w:val="28"/>
              </w:rPr>
            </w:pPr>
          </w:p>
        </w:tc>
        <w:tc>
          <w:tcPr>
            <w:tcW w:w="1908" w:type="dxa"/>
            <w:vAlign w:val="center"/>
          </w:tcPr>
          <w:p>
            <w:pPr>
              <w:spacing w:line="300" w:lineRule="exact"/>
              <w:ind w:firstLine="560"/>
              <w:jc w:val="center"/>
              <w:rPr>
                <w:rFonts w:ascii="黑体" w:hAnsi="宋体" w:eastAsia="黑体"/>
                <w:szCs w:val="28"/>
              </w:rPr>
            </w:pPr>
          </w:p>
        </w:tc>
        <w:tc>
          <w:tcPr>
            <w:tcW w:w="3021" w:type="dxa"/>
            <w:vAlign w:val="center"/>
          </w:tcPr>
          <w:p>
            <w:pPr>
              <w:spacing w:line="300" w:lineRule="exact"/>
              <w:ind w:firstLine="562"/>
              <w:jc w:val="center"/>
              <w:rPr>
                <w:rFonts w:ascii="黑体" w:hAnsi="宋体" w:eastAsia="黑体"/>
                <w:b/>
                <w:szCs w:val="28"/>
              </w:rPr>
            </w:pPr>
          </w:p>
        </w:tc>
        <w:tc>
          <w:tcPr>
            <w:tcW w:w="954" w:type="dxa"/>
            <w:tcBorders>
              <w:right w:val="single" w:color="auto" w:sz="6" w:space="0"/>
            </w:tcBorders>
            <w:vAlign w:val="center"/>
          </w:tcPr>
          <w:p>
            <w:pPr>
              <w:spacing w:line="300" w:lineRule="exact"/>
              <w:ind w:firstLine="562"/>
              <w:jc w:val="center"/>
              <w:rPr>
                <w:rFonts w:ascii="黑体" w:hAnsi="宋体" w:eastAsia="黑体"/>
                <w:b/>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02" w:type="dxa"/>
            <w:tcBorders>
              <w:left w:val="single" w:color="auto" w:sz="6" w:space="0"/>
              <w:bottom w:val="single" w:color="auto" w:sz="6" w:space="0"/>
            </w:tcBorders>
            <w:vAlign w:val="center"/>
          </w:tcPr>
          <w:p>
            <w:pPr>
              <w:spacing w:line="300" w:lineRule="exact"/>
              <w:jc w:val="center"/>
              <w:rPr>
                <w:rFonts w:ascii="黑体" w:hAnsi="宋体" w:eastAsia="黑体"/>
                <w:szCs w:val="28"/>
              </w:rPr>
            </w:pPr>
          </w:p>
        </w:tc>
        <w:tc>
          <w:tcPr>
            <w:tcW w:w="1075" w:type="dxa"/>
            <w:tcBorders>
              <w:bottom w:val="single" w:color="auto" w:sz="6" w:space="0"/>
            </w:tcBorders>
            <w:vAlign w:val="center"/>
          </w:tcPr>
          <w:p>
            <w:pPr>
              <w:spacing w:line="300" w:lineRule="exact"/>
              <w:ind w:firstLine="560"/>
              <w:jc w:val="center"/>
              <w:rPr>
                <w:rFonts w:ascii="黑体" w:hAnsi="宋体" w:eastAsia="黑体"/>
                <w:szCs w:val="28"/>
              </w:rPr>
            </w:pPr>
          </w:p>
        </w:tc>
        <w:tc>
          <w:tcPr>
            <w:tcW w:w="810" w:type="dxa"/>
            <w:tcBorders>
              <w:bottom w:val="single" w:color="auto" w:sz="6" w:space="0"/>
            </w:tcBorders>
            <w:vAlign w:val="center"/>
          </w:tcPr>
          <w:p>
            <w:pPr>
              <w:spacing w:line="300" w:lineRule="exact"/>
              <w:ind w:firstLine="560"/>
              <w:jc w:val="center"/>
              <w:rPr>
                <w:rFonts w:ascii="黑体" w:hAnsi="宋体" w:eastAsia="黑体"/>
                <w:szCs w:val="28"/>
              </w:rPr>
            </w:pPr>
          </w:p>
        </w:tc>
        <w:tc>
          <w:tcPr>
            <w:tcW w:w="811" w:type="dxa"/>
            <w:tcBorders>
              <w:bottom w:val="single" w:color="auto" w:sz="6" w:space="0"/>
            </w:tcBorders>
            <w:vAlign w:val="center"/>
          </w:tcPr>
          <w:p>
            <w:pPr>
              <w:spacing w:line="300" w:lineRule="exact"/>
              <w:ind w:firstLine="560"/>
              <w:jc w:val="center"/>
              <w:rPr>
                <w:rFonts w:ascii="黑体" w:hAnsi="宋体" w:eastAsia="黑体"/>
                <w:szCs w:val="28"/>
              </w:rPr>
            </w:pPr>
          </w:p>
        </w:tc>
        <w:tc>
          <w:tcPr>
            <w:tcW w:w="810" w:type="dxa"/>
            <w:tcBorders>
              <w:bottom w:val="single" w:color="auto" w:sz="6" w:space="0"/>
            </w:tcBorders>
            <w:vAlign w:val="center"/>
          </w:tcPr>
          <w:p>
            <w:pPr>
              <w:spacing w:line="300" w:lineRule="exact"/>
              <w:ind w:firstLine="560"/>
              <w:jc w:val="center"/>
              <w:rPr>
                <w:rFonts w:ascii="黑体" w:hAnsi="宋体" w:eastAsia="黑体"/>
                <w:szCs w:val="28"/>
              </w:rPr>
            </w:pPr>
          </w:p>
        </w:tc>
        <w:tc>
          <w:tcPr>
            <w:tcW w:w="1341" w:type="dxa"/>
            <w:tcBorders>
              <w:bottom w:val="single" w:color="auto" w:sz="6" w:space="0"/>
            </w:tcBorders>
            <w:vAlign w:val="center"/>
          </w:tcPr>
          <w:p>
            <w:pPr>
              <w:spacing w:line="300" w:lineRule="exact"/>
              <w:ind w:firstLine="560"/>
              <w:jc w:val="center"/>
              <w:rPr>
                <w:rFonts w:ascii="黑体" w:hAnsi="宋体" w:eastAsia="黑体"/>
                <w:szCs w:val="28"/>
              </w:rPr>
            </w:pPr>
          </w:p>
        </w:tc>
        <w:tc>
          <w:tcPr>
            <w:tcW w:w="3568" w:type="dxa"/>
            <w:tcBorders>
              <w:bottom w:val="single" w:color="auto" w:sz="6" w:space="0"/>
            </w:tcBorders>
            <w:vAlign w:val="center"/>
          </w:tcPr>
          <w:p>
            <w:pPr>
              <w:spacing w:line="300" w:lineRule="exact"/>
              <w:ind w:firstLine="560"/>
              <w:jc w:val="center"/>
              <w:rPr>
                <w:rFonts w:ascii="黑体" w:hAnsi="宋体" w:eastAsia="黑体"/>
                <w:szCs w:val="28"/>
              </w:rPr>
            </w:pPr>
          </w:p>
        </w:tc>
        <w:tc>
          <w:tcPr>
            <w:tcW w:w="1908" w:type="dxa"/>
            <w:tcBorders>
              <w:bottom w:val="single" w:color="auto" w:sz="6" w:space="0"/>
            </w:tcBorders>
            <w:vAlign w:val="center"/>
          </w:tcPr>
          <w:p>
            <w:pPr>
              <w:spacing w:line="300" w:lineRule="exact"/>
              <w:ind w:firstLine="560"/>
              <w:jc w:val="center"/>
              <w:rPr>
                <w:rFonts w:ascii="黑体" w:hAnsi="宋体" w:eastAsia="黑体"/>
                <w:szCs w:val="28"/>
              </w:rPr>
            </w:pPr>
          </w:p>
        </w:tc>
        <w:tc>
          <w:tcPr>
            <w:tcW w:w="3021" w:type="dxa"/>
            <w:tcBorders>
              <w:bottom w:val="single" w:color="auto" w:sz="6" w:space="0"/>
            </w:tcBorders>
            <w:vAlign w:val="center"/>
          </w:tcPr>
          <w:p>
            <w:pPr>
              <w:spacing w:line="300" w:lineRule="exact"/>
              <w:ind w:firstLine="562"/>
              <w:jc w:val="center"/>
              <w:rPr>
                <w:rFonts w:ascii="黑体" w:hAnsi="宋体" w:eastAsia="黑体"/>
                <w:b/>
                <w:szCs w:val="28"/>
              </w:rPr>
            </w:pPr>
          </w:p>
        </w:tc>
        <w:tc>
          <w:tcPr>
            <w:tcW w:w="954" w:type="dxa"/>
            <w:tcBorders>
              <w:bottom w:val="single" w:color="auto" w:sz="6" w:space="0"/>
              <w:right w:val="single" w:color="auto" w:sz="6" w:space="0"/>
            </w:tcBorders>
            <w:vAlign w:val="center"/>
          </w:tcPr>
          <w:p>
            <w:pPr>
              <w:spacing w:line="300" w:lineRule="exact"/>
              <w:ind w:firstLine="562"/>
              <w:jc w:val="center"/>
              <w:rPr>
                <w:rFonts w:ascii="黑体" w:hAnsi="宋体" w:eastAsia="黑体"/>
                <w:b/>
                <w:szCs w:val="28"/>
              </w:rPr>
            </w:pPr>
          </w:p>
        </w:tc>
      </w:tr>
    </w:tbl>
    <w:p/>
    <w:p>
      <w:pPr>
        <w:spacing w:line="200" w:lineRule="exact"/>
        <w:rPr>
          <w:rFonts w:ascii="仿宋_GB2312" w:hAnsi="宋体" w:eastAsia="仿宋_GB2312"/>
          <w:sz w:val="32"/>
          <w:szCs w:val="32"/>
        </w:rPr>
        <w:sectPr>
          <w:footerReference r:id="rId6" w:type="default"/>
          <w:pgSz w:w="16838" w:h="11906" w:orient="landscape"/>
          <w:pgMar w:top="1418" w:right="1418" w:bottom="1418" w:left="1418" w:header="0" w:footer="1644" w:gutter="0"/>
          <w:pgBorders>
            <w:top w:val="none" w:sz="0" w:space="0"/>
            <w:left w:val="none" w:sz="0" w:space="0"/>
            <w:bottom w:val="none" w:sz="0" w:space="0"/>
            <w:right w:val="none" w:sz="0" w:space="0"/>
          </w:pgBorders>
          <w:pgNumType w:fmt="decimal"/>
          <w:cols w:space="720" w:num="1"/>
          <w:docGrid w:type="lines" w:linePitch="312" w:charSpace="0"/>
        </w:sectPr>
      </w:pPr>
    </w:p>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小标宋" w:eastAsia="小标宋"/>
          <w:w w:val="96"/>
          <w:sz w:val="44"/>
          <w:szCs w:val="44"/>
          <w:lang w:eastAsia="zh-CN"/>
        </w:rPr>
      </w:pPr>
      <w:r>
        <w:rPr>
          <w:rFonts w:hint="eastAsia" w:ascii="小标宋" w:eastAsia="小标宋"/>
          <w:w w:val="96"/>
          <w:sz w:val="44"/>
          <w:szCs w:val="44"/>
          <w:lang w:eastAsia="zh-CN"/>
        </w:rPr>
        <w:t>202</w:t>
      </w:r>
      <w:r>
        <w:rPr>
          <w:rFonts w:hint="eastAsia" w:ascii="小标宋" w:eastAsia="小标宋"/>
          <w:w w:val="96"/>
          <w:sz w:val="44"/>
          <w:szCs w:val="44"/>
          <w:lang w:val="en-US" w:eastAsia="zh-CN"/>
        </w:rPr>
        <w:t>4</w:t>
      </w:r>
      <w:r>
        <w:rPr>
          <w:rFonts w:hint="eastAsia" w:ascii="小标宋" w:eastAsia="小标宋"/>
          <w:w w:val="96"/>
          <w:sz w:val="44"/>
          <w:szCs w:val="44"/>
        </w:rPr>
        <w:t>年</w:t>
      </w:r>
      <w:r>
        <w:rPr>
          <w:rFonts w:hint="eastAsia" w:ascii="小标宋" w:eastAsia="小标宋"/>
          <w:w w:val="96"/>
          <w:sz w:val="44"/>
          <w:szCs w:val="44"/>
          <w:lang w:eastAsia="zh-CN"/>
        </w:rPr>
        <w:t>青海省“</w:t>
      </w:r>
      <w:r>
        <w:rPr>
          <w:rFonts w:hint="eastAsia" w:ascii="小标宋" w:eastAsia="小标宋"/>
          <w:w w:val="96"/>
          <w:sz w:val="44"/>
          <w:szCs w:val="44"/>
        </w:rPr>
        <w:t>最美科技工作者</w:t>
      </w:r>
      <w:r>
        <w:rPr>
          <w:rFonts w:hint="eastAsia" w:ascii="小标宋" w:eastAsia="小标宋"/>
          <w:w w:val="96"/>
          <w:sz w:val="44"/>
          <w:szCs w:val="4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小标宋" w:eastAsia="小标宋"/>
          <w:sz w:val="44"/>
          <w:szCs w:val="44"/>
        </w:rPr>
      </w:pPr>
      <w:r>
        <w:rPr>
          <w:rFonts w:hint="eastAsia" w:ascii="小标宋" w:eastAsia="小标宋"/>
          <w:w w:val="96"/>
          <w:sz w:val="44"/>
          <w:szCs w:val="44"/>
        </w:rPr>
        <w:t>学习宣传活动</w:t>
      </w:r>
      <w:r>
        <w:rPr>
          <w:rFonts w:hint="eastAsia" w:ascii="小标宋" w:eastAsia="小标宋"/>
          <w:sz w:val="44"/>
          <w:szCs w:val="44"/>
        </w:rPr>
        <w:t>开展情况表</w:t>
      </w:r>
    </w:p>
    <w:p>
      <w:pPr>
        <w:rPr>
          <w:rFonts w:hint="eastAsia"/>
          <w:szCs w:val="28"/>
        </w:rPr>
      </w:pPr>
    </w:p>
    <w:p>
      <w:pPr>
        <w:rPr>
          <w:rFonts w:hint="default" w:eastAsia="宋体"/>
          <w:szCs w:val="28"/>
          <w:lang w:val="en-US" w:eastAsia="zh-CN"/>
        </w:rPr>
      </w:pPr>
      <w:r>
        <w:rPr>
          <w:rFonts w:hint="eastAsia"/>
          <w:szCs w:val="28"/>
        </w:rPr>
        <w:t>填报单位（盖章）：</w:t>
      </w:r>
      <w:r>
        <w:rPr>
          <w:rFonts w:hint="eastAsia"/>
          <w:szCs w:val="28"/>
          <w:lang w:val="en-US" w:eastAsia="zh-CN"/>
        </w:rPr>
        <w:t xml:space="preserve">                 联系人：              联系电话：</w:t>
      </w:r>
    </w:p>
    <w:tbl>
      <w:tblPr>
        <w:tblStyle w:val="8"/>
        <w:tblW w:w="8901"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2013"/>
        <w:gridCol w:w="2312"/>
        <w:gridCol w:w="2174"/>
        <w:gridCol w:w="24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2013" w:type="dxa"/>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lang w:val="en-US" w:eastAsia="zh-CN"/>
              </w:rPr>
              <w:t>2023</w:t>
            </w:r>
            <w:r>
              <w:rPr>
                <w:rFonts w:hint="eastAsia" w:ascii="宋体" w:hAnsi="宋体"/>
                <w:szCs w:val="28"/>
              </w:rPr>
              <w:t>年推选</w:t>
            </w:r>
          </w:p>
          <w:p>
            <w:pPr>
              <w:spacing w:line="400" w:lineRule="exact"/>
              <w:jc w:val="center"/>
              <w:rPr>
                <w:rFonts w:ascii="宋体" w:hAnsi="宋体"/>
                <w:szCs w:val="28"/>
              </w:rPr>
            </w:pPr>
            <w:r>
              <w:rPr>
                <w:rFonts w:hint="eastAsia" w:ascii="宋体" w:hAnsi="宋体"/>
                <w:szCs w:val="28"/>
              </w:rPr>
              <w:t>先进典型数量</w:t>
            </w:r>
          </w:p>
        </w:tc>
        <w:tc>
          <w:tcPr>
            <w:tcW w:w="2312" w:type="dxa"/>
            <w:tcBorders>
              <w:top w:val="single" w:color="000000" w:sz="6" w:space="0"/>
              <w:bottom w:val="single" w:color="000000" w:sz="6" w:space="0"/>
            </w:tcBorders>
            <w:vAlign w:val="center"/>
          </w:tcPr>
          <w:p>
            <w:pPr>
              <w:spacing w:line="400" w:lineRule="exact"/>
              <w:jc w:val="center"/>
              <w:rPr>
                <w:szCs w:val="28"/>
                <w:highlight w:val="yellow"/>
              </w:rPr>
            </w:pPr>
          </w:p>
        </w:tc>
        <w:tc>
          <w:tcPr>
            <w:tcW w:w="2174" w:type="dxa"/>
            <w:tcBorders>
              <w:top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lang w:eastAsia="zh-CN"/>
              </w:rPr>
              <w:t>202</w:t>
            </w:r>
            <w:r>
              <w:rPr>
                <w:rFonts w:hint="eastAsia" w:ascii="宋体" w:hAnsi="宋体"/>
                <w:szCs w:val="28"/>
                <w:lang w:val="en-US" w:eastAsia="zh-CN"/>
              </w:rPr>
              <w:t>4</w:t>
            </w:r>
            <w:r>
              <w:rPr>
                <w:rFonts w:hint="eastAsia" w:ascii="宋体" w:hAnsi="宋体"/>
                <w:szCs w:val="28"/>
              </w:rPr>
              <w:t>年活动</w:t>
            </w:r>
          </w:p>
          <w:p>
            <w:pPr>
              <w:spacing w:line="400" w:lineRule="exact"/>
              <w:jc w:val="center"/>
              <w:rPr>
                <w:rFonts w:ascii="宋体" w:hAnsi="宋体"/>
                <w:szCs w:val="28"/>
                <w:highlight w:val="yellow"/>
              </w:rPr>
            </w:pPr>
            <w:r>
              <w:rPr>
                <w:rFonts w:hint="eastAsia" w:ascii="宋体" w:hAnsi="宋体"/>
                <w:szCs w:val="28"/>
              </w:rPr>
              <w:t>覆盖人员总数</w:t>
            </w:r>
          </w:p>
        </w:tc>
        <w:tc>
          <w:tcPr>
            <w:tcW w:w="2402" w:type="dxa"/>
            <w:tcBorders>
              <w:top w:val="single" w:color="000000" w:sz="6" w:space="0"/>
              <w:bottom w:val="single" w:color="000000" w:sz="6" w:space="0"/>
              <w:right w:val="single" w:color="000000" w:sz="6" w:space="0"/>
            </w:tcBorders>
            <w:vAlign w:val="center"/>
          </w:tcPr>
          <w:p>
            <w:pPr>
              <w:spacing w:line="400" w:lineRule="exact"/>
              <w:jc w:val="center"/>
              <w:rPr>
                <w:rFonts w:ascii="宋体" w:hAnsi="宋体"/>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35" w:hRule="atLeast"/>
          <w:jc w:val="center"/>
        </w:trPr>
        <w:tc>
          <w:tcPr>
            <w:tcW w:w="2013" w:type="dxa"/>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lang w:val="en-US" w:eastAsia="zh-CN"/>
              </w:rPr>
              <w:t>2023</w:t>
            </w:r>
            <w:r>
              <w:rPr>
                <w:rFonts w:hint="eastAsia" w:ascii="宋体" w:hAnsi="宋体"/>
                <w:szCs w:val="28"/>
              </w:rPr>
              <w:t>年举办</w:t>
            </w:r>
          </w:p>
          <w:p>
            <w:pPr>
              <w:spacing w:line="400" w:lineRule="exact"/>
              <w:jc w:val="center"/>
              <w:rPr>
                <w:rFonts w:ascii="宋体" w:hAnsi="宋体"/>
                <w:szCs w:val="28"/>
              </w:rPr>
            </w:pPr>
            <w:r>
              <w:rPr>
                <w:rFonts w:hint="eastAsia" w:ascii="宋体" w:hAnsi="宋体"/>
                <w:szCs w:val="28"/>
              </w:rPr>
              <w:t>学习活动场次</w:t>
            </w:r>
          </w:p>
        </w:tc>
        <w:tc>
          <w:tcPr>
            <w:tcW w:w="2312" w:type="dxa"/>
            <w:tcBorders>
              <w:top w:val="single" w:color="000000" w:sz="6" w:space="0"/>
              <w:bottom w:val="single" w:color="000000" w:sz="6" w:space="0"/>
            </w:tcBorders>
            <w:vAlign w:val="center"/>
          </w:tcPr>
          <w:p>
            <w:pPr>
              <w:spacing w:line="400" w:lineRule="exact"/>
              <w:jc w:val="center"/>
              <w:rPr>
                <w:szCs w:val="28"/>
                <w:highlight w:val="yellow"/>
              </w:rPr>
            </w:pPr>
          </w:p>
        </w:tc>
        <w:tc>
          <w:tcPr>
            <w:tcW w:w="2174" w:type="dxa"/>
            <w:tcBorders>
              <w:top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lang w:val="en-US" w:eastAsia="zh-CN"/>
              </w:rPr>
              <w:t>2024</w:t>
            </w:r>
            <w:r>
              <w:rPr>
                <w:rFonts w:hint="eastAsia" w:ascii="宋体" w:hAnsi="宋体"/>
                <w:szCs w:val="28"/>
              </w:rPr>
              <w:t>年各级推选</w:t>
            </w:r>
          </w:p>
          <w:p>
            <w:pPr>
              <w:spacing w:line="400" w:lineRule="exact"/>
              <w:jc w:val="center"/>
              <w:rPr>
                <w:rFonts w:ascii="宋体" w:hAnsi="宋体"/>
                <w:szCs w:val="28"/>
              </w:rPr>
            </w:pPr>
            <w:r>
              <w:rPr>
                <w:rFonts w:hint="eastAsia" w:ascii="宋体" w:hAnsi="宋体"/>
                <w:szCs w:val="28"/>
              </w:rPr>
              <w:t>先进典型数量</w:t>
            </w:r>
          </w:p>
        </w:tc>
        <w:tc>
          <w:tcPr>
            <w:tcW w:w="2402" w:type="dxa"/>
            <w:tcBorders>
              <w:top w:val="single" w:color="000000" w:sz="6" w:space="0"/>
              <w:bottom w:val="single" w:color="000000" w:sz="6" w:space="0"/>
              <w:right w:val="single" w:color="000000" w:sz="6" w:space="0"/>
            </w:tcBorders>
            <w:vAlign w:val="center"/>
          </w:tcPr>
          <w:p>
            <w:pPr>
              <w:spacing w:line="400" w:lineRule="exact"/>
              <w:jc w:val="center"/>
              <w:rPr>
                <w:rFonts w:ascii="宋体" w:hAnsi="宋体"/>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95" w:hRule="atLeast"/>
          <w:jc w:val="center"/>
        </w:trPr>
        <w:tc>
          <w:tcPr>
            <w:tcW w:w="2013" w:type="dxa"/>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lang w:val="en-US" w:eastAsia="zh-CN"/>
              </w:rPr>
              <w:t>2023</w:t>
            </w:r>
            <w:r>
              <w:rPr>
                <w:rFonts w:hint="eastAsia" w:ascii="宋体" w:hAnsi="宋体"/>
                <w:szCs w:val="28"/>
              </w:rPr>
              <w:t>年活动覆盖</w:t>
            </w:r>
          </w:p>
          <w:p>
            <w:pPr>
              <w:spacing w:line="400" w:lineRule="exact"/>
              <w:jc w:val="center"/>
              <w:rPr>
                <w:rFonts w:hint="eastAsia" w:ascii="宋体" w:hAnsi="宋体"/>
                <w:szCs w:val="28"/>
              </w:rPr>
            </w:pPr>
            <w:r>
              <w:rPr>
                <w:rFonts w:hint="eastAsia" w:ascii="宋体" w:hAnsi="宋体"/>
                <w:szCs w:val="28"/>
              </w:rPr>
              <w:t>人员总数</w:t>
            </w:r>
          </w:p>
        </w:tc>
        <w:tc>
          <w:tcPr>
            <w:tcW w:w="2312" w:type="dxa"/>
            <w:tcBorders>
              <w:top w:val="single" w:color="000000" w:sz="6" w:space="0"/>
              <w:bottom w:val="single" w:color="000000" w:sz="6" w:space="0"/>
            </w:tcBorders>
            <w:vAlign w:val="center"/>
          </w:tcPr>
          <w:p>
            <w:pPr>
              <w:spacing w:line="400" w:lineRule="exact"/>
              <w:jc w:val="center"/>
              <w:rPr>
                <w:szCs w:val="28"/>
                <w:highlight w:val="yellow"/>
              </w:rPr>
            </w:pPr>
          </w:p>
        </w:tc>
        <w:tc>
          <w:tcPr>
            <w:tcW w:w="2174" w:type="dxa"/>
            <w:tcBorders>
              <w:top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lang w:val="en-US" w:eastAsia="zh-CN"/>
              </w:rPr>
              <w:t>2024</w:t>
            </w:r>
            <w:r>
              <w:rPr>
                <w:rFonts w:hint="eastAsia" w:ascii="宋体" w:hAnsi="宋体"/>
                <w:szCs w:val="28"/>
              </w:rPr>
              <w:t>年参与</w:t>
            </w:r>
          </w:p>
          <w:p>
            <w:pPr>
              <w:spacing w:line="400" w:lineRule="exact"/>
              <w:jc w:val="center"/>
              <w:rPr>
                <w:rFonts w:hint="eastAsia" w:ascii="宋体" w:hAnsi="宋体"/>
                <w:szCs w:val="28"/>
              </w:rPr>
            </w:pPr>
            <w:r>
              <w:rPr>
                <w:rFonts w:hint="eastAsia" w:ascii="宋体" w:hAnsi="宋体"/>
                <w:szCs w:val="28"/>
              </w:rPr>
              <w:t>活动单位数量</w:t>
            </w:r>
          </w:p>
        </w:tc>
        <w:tc>
          <w:tcPr>
            <w:tcW w:w="2402" w:type="dxa"/>
            <w:tcBorders>
              <w:top w:val="single" w:color="000000" w:sz="6" w:space="0"/>
              <w:bottom w:val="single" w:color="000000" w:sz="6" w:space="0"/>
              <w:right w:val="single" w:color="000000" w:sz="6" w:space="0"/>
            </w:tcBorders>
            <w:vAlign w:val="center"/>
          </w:tcPr>
          <w:p>
            <w:pPr>
              <w:spacing w:line="400" w:lineRule="exact"/>
              <w:jc w:val="center"/>
              <w:rPr>
                <w:rFonts w:ascii="宋体" w:hAnsi="宋体"/>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0" w:hRule="exact"/>
          <w:jc w:val="center"/>
        </w:trPr>
        <w:tc>
          <w:tcPr>
            <w:tcW w:w="2013" w:type="dxa"/>
            <w:vMerge w:val="restart"/>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r>
              <w:rPr>
                <w:rFonts w:hint="eastAsia" w:ascii="宋体" w:hAnsi="宋体"/>
                <w:szCs w:val="28"/>
              </w:rPr>
              <w:t>活</w:t>
            </w:r>
          </w:p>
          <w:p>
            <w:pPr>
              <w:spacing w:line="400" w:lineRule="exact"/>
              <w:jc w:val="center"/>
              <w:rPr>
                <w:rFonts w:hint="eastAsia" w:ascii="宋体" w:hAnsi="宋体"/>
                <w:szCs w:val="28"/>
              </w:rPr>
            </w:pPr>
            <w:r>
              <w:rPr>
                <w:rFonts w:hint="eastAsia" w:ascii="宋体" w:hAnsi="宋体"/>
                <w:szCs w:val="28"/>
              </w:rPr>
              <w:t>动</w:t>
            </w:r>
          </w:p>
          <w:p>
            <w:pPr>
              <w:spacing w:line="400" w:lineRule="exact"/>
              <w:jc w:val="center"/>
              <w:rPr>
                <w:rFonts w:hint="eastAsia" w:ascii="宋体" w:hAnsi="宋体"/>
                <w:szCs w:val="28"/>
              </w:rPr>
            </w:pPr>
            <w:r>
              <w:rPr>
                <w:rFonts w:hint="eastAsia" w:ascii="宋体" w:hAnsi="宋体"/>
                <w:szCs w:val="28"/>
              </w:rPr>
              <w:t>开</w:t>
            </w:r>
          </w:p>
          <w:p>
            <w:pPr>
              <w:spacing w:line="400" w:lineRule="exact"/>
              <w:jc w:val="center"/>
              <w:rPr>
                <w:rFonts w:hint="eastAsia" w:ascii="宋体" w:hAnsi="宋体"/>
                <w:szCs w:val="28"/>
              </w:rPr>
            </w:pPr>
            <w:r>
              <w:rPr>
                <w:rFonts w:hint="eastAsia" w:ascii="宋体" w:hAnsi="宋体"/>
                <w:szCs w:val="28"/>
              </w:rPr>
              <w:t>展</w:t>
            </w:r>
          </w:p>
          <w:p>
            <w:pPr>
              <w:spacing w:line="400" w:lineRule="exact"/>
              <w:jc w:val="center"/>
              <w:rPr>
                <w:rFonts w:hint="eastAsia" w:ascii="宋体" w:hAnsi="宋体"/>
                <w:szCs w:val="28"/>
              </w:rPr>
            </w:pPr>
            <w:r>
              <w:rPr>
                <w:rFonts w:hint="eastAsia" w:ascii="宋体" w:hAnsi="宋体"/>
                <w:szCs w:val="28"/>
              </w:rPr>
              <w:t>情</w:t>
            </w:r>
          </w:p>
          <w:p>
            <w:pPr>
              <w:spacing w:line="400" w:lineRule="exact"/>
              <w:jc w:val="center"/>
              <w:rPr>
                <w:rFonts w:ascii="宋体" w:hAnsi="宋体"/>
                <w:szCs w:val="28"/>
              </w:rPr>
            </w:pPr>
            <w:r>
              <w:rPr>
                <w:rFonts w:hint="eastAsia" w:ascii="宋体" w:hAnsi="宋体"/>
                <w:szCs w:val="28"/>
              </w:rPr>
              <w:t>况</w:t>
            </w:r>
          </w:p>
        </w:tc>
        <w:tc>
          <w:tcPr>
            <w:tcW w:w="6888" w:type="dxa"/>
            <w:gridSpan w:val="3"/>
            <w:tcBorders>
              <w:top w:val="single" w:color="000000" w:sz="6" w:space="0"/>
              <w:bottom w:val="single" w:color="000000" w:sz="6" w:space="0"/>
              <w:right w:val="single" w:color="000000" w:sz="6" w:space="0"/>
            </w:tcBorders>
            <w:vAlign w:val="center"/>
          </w:tcPr>
          <w:p>
            <w:pPr>
              <w:spacing w:line="400" w:lineRule="exact"/>
              <w:jc w:val="left"/>
              <w:rPr>
                <w:rFonts w:hint="eastAsia" w:ascii="宋体" w:hAnsi="宋体"/>
                <w:szCs w:val="28"/>
                <w:highlight w:val="yellow"/>
              </w:rPr>
            </w:pPr>
            <w:r>
              <w:rPr>
                <w:rFonts w:hint="eastAsia" w:ascii="宋体" w:hAnsi="宋体"/>
                <w:szCs w:val="28"/>
              </w:rPr>
              <w:t>是否下发活动通知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0"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p>
        </w:tc>
        <w:tc>
          <w:tcPr>
            <w:tcW w:w="6888" w:type="dxa"/>
            <w:gridSpan w:val="3"/>
            <w:tcBorders>
              <w:top w:val="single" w:color="000000" w:sz="6" w:space="0"/>
              <w:bottom w:val="single" w:color="000000" w:sz="6" w:space="0"/>
              <w:right w:val="single" w:color="000000" w:sz="6" w:space="0"/>
            </w:tcBorders>
            <w:vAlign w:val="center"/>
          </w:tcPr>
          <w:p>
            <w:pPr>
              <w:spacing w:line="400" w:lineRule="exact"/>
              <w:jc w:val="left"/>
              <w:rPr>
                <w:rFonts w:hint="eastAsia" w:ascii="宋体" w:hAnsi="宋体"/>
                <w:szCs w:val="28"/>
                <w:highlight w:val="yellow"/>
              </w:rPr>
            </w:pPr>
            <w:r>
              <w:rPr>
                <w:rFonts w:hint="eastAsia" w:ascii="宋体" w:hAnsi="宋体"/>
                <w:szCs w:val="28"/>
              </w:rPr>
              <w:t>是否广泛动员科技工作者参加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0"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p>
        </w:tc>
        <w:tc>
          <w:tcPr>
            <w:tcW w:w="6888" w:type="dxa"/>
            <w:gridSpan w:val="3"/>
            <w:tcBorders>
              <w:top w:val="single" w:color="000000" w:sz="6" w:space="0"/>
              <w:bottom w:val="single" w:color="000000" w:sz="6" w:space="0"/>
              <w:right w:val="single" w:color="000000" w:sz="6" w:space="0"/>
            </w:tcBorders>
            <w:vAlign w:val="center"/>
          </w:tcPr>
          <w:p>
            <w:pPr>
              <w:spacing w:line="400" w:lineRule="exact"/>
              <w:jc w:val="left"/>
              <w:rPr>
                <w:rFonts w:hint="eastAsia" w:ascii="宋体" w:hAnsi="宋体"/>
                <w:szCs w:val="28"/>
                <w:highlight w:val="yellow"/>
              </w:rPr>
            </w:pPr>
            <w:r>
              <w:rPr>
                <w:rFonts w:hint="eastAsia" w:ascii="宋体" w:hAnsi="宋体"/>
                <w:szCs w:val="28"/>
              </w:rPr>
              <w:t>是否开展网上评选展示活动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0"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p>
        </w:tc>
        <w:tc>
          <w:tcPr>
            <w:tcW w:w="6888" w:type="dxa"/>
            <w:gridSpan w:val="3"/>
            <w:tcBorders>
              <w:top w:val="single" w:color="000000" w:sz="6" w:space="0"/>
              <w:bottom w:val="single" w:color="000000" w:sz="6" w:space="0"/>
              <w:right w:val="single" w:color="000000" w:sz="6" w:space="0"/>
            </w:tcBorders>
            <w:vAlign w:val="center"/>
          </w:tcPr>
          <w:p>
            <w:pPr>
              <w:spacing w:line="400" w:lineRule="exact"/>
              <w:jc w:val="left"/>
              <w:rPr>
                <w:rFonts w:hint="eastAsia" w:ascii="宋体" w:hAnsi="宋体"/>
                <w:szCs w:val="28"/>
                <w:highlight w:val="yellow"/>
              </w:rPr>
            </w:pPr>
            <w:r>
              <w:rPr>
                <w:rFonts w:hint="eastAsia" w:ascii="宋体" w:hAnsi="宋体"/>
                <w:szCs w:val="28"/>
              </w:rPr>
              <w:t xml:space="preserve">是否组织专家遴选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0"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p>
        </w:tc>
        <w:tc>
          <w:tcPr>
            <w:tcW w:w="2312" w:type="dxa"/>
            <w:vMerge w:val="restart"/>
            <w:tcBorders>
              <w:top w:val="single" w:color="000000" w:sz="6" w:space="0"/>
              <w:bottom w:val="single" w:color="000000" w:sz="6" w:space="0"/>
            </w:tcBorders>
            <w:vAlign w:val="center"/>
          </w:tcPr>
          <w:p>
            <w:pPr>
              <w:spacing w:line="400" w:lineRule="exact"/>
              <w:jc w:val="left"/>
              <w:rPr>
                <w:rFonts w:hint="eastAsia"/>
                <w:szCs w:val="28"/>
                <w:highlight w:val="yellow"/>
              </w:rPr>
            </w:pPr>
            <w:r>
              <w:rPr>
                <w:rFonts w:hint="eastAsia"/>
                <w:szCs w:val="28"/>
              </w:rPr>
              <w:t>其他活动开展形式</w:t>
            </w:r>
          </w:p>
        </w:tc>
        <w:tc>
          <w:tcPr>
            <w:tcW w:w="4576" w:type="dxa"/>
            <w:gridSpan w:val="2"/>
            <w:tcBorders>
              <w:top w:val="single" w:color="000000" w:sz="6" w:space="0"/>
              <w:bottom w:val="single" w:color="000000" w:sz="6" w:space="0"/>
              <w:right w:val="single" w:color="000000" w:sz="6" w:space="0"/>
            </w:tcBorders>
            <w:vAlign w:val="center"/>
          </w:tcPr>
          <w:p>
            <w:pPr>
              <w:spacing w:line="400" w:lineRule="exact"/>
              <w:jc w:val="left"/>
              <w:rPr>
                <w:rFonts w:hint="eastAsia"/>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80"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ascii="宋体" w:hAnsi="宋体"/>
                <w:szCs w:val="28"/>
              </w:rPr>
            </w:pPr>
          </w:p>
        </w:tc>
        <w:tc>
          <w:tcPr>
            <w:tcW w:w="2312" w:type="dxa"/>
            <w:vMerge w:val="continue"/>
            <w:tcBorders>
              <w:top w:val="single" w:color="000000" w:sz="6" w:space="0"/>
              <w:bottom w:val="single" w:color="000000" w:sz="6" w:space="0"/>
            </w:tcBorders>
            <w:vAlign w:val="center"/>
          </w:tcPr>
          <w:p>
            <w:pPr>
              <w:spacing w:line="400" w:lineRule="exact"/>
              <w:jc w:val="left"/>
              <w:rPr>
                <w:rFonts w:hint="eastAsia"/>
                <w:szCs w:val="28"/>
                <w:highlight w:val="yellow"/>
              </w:rPr>
            </w:pPr>
          </w:p>
        </w:tc>
        <w:tc>
          <w:tcPr>
            <w:tcW w:w="4576" w:type="dxa"/>
            <w:gridSpan w:val="2"/>
            <w:tcBorders>
              <w:top w:val="single" w:color="000000" w:sz="6" w:space="0"/>
              <w:bottom w:val="single" w:color="000000" w:sz="6" w:space="0"/>
              <w:right w:val="single" w:color="000000" w:sz="6" w:space="0"/>
            </w:tcBorders>
            <w:vAlign w:val="center"/>
          </w:tcPr>
          <w:p>
            <w:pPr>
              <w:spacing w:line="400" w:lineRule="exact"/>
              <w:jc w:val="left"/>
              <w:rPr>
                <w:rFonts w:hint="eastAsia"/>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exact"/>
          <w:jc w:val="center"/>
        </w:trPr>
        <w:tc>
          <w:tcPr>
            <w:tcW w:w="2013" w:type="dxa"/>
            <w:vMerge w:val="restart"/>
            <w:tcBorders>
              <w:top w:val="single" w:color="000000" w:sz="6" w:space="0"/>
              <w:left w:val="single" w:color="000000" w:sz="6" w:space="0"/>
              <w:bottom w:val="single" w:color="000000" w:sz="6" w:space="0"/>
            </w:tcBorders>
            <w:vAlign w:val="center"/>
          </w:tcPr>
          <w:p>
            <w:pPr>
              <w:spacing w:line="400" w:lineRule="exact"/>
              <w:ind w:left="0" w:leftChars="0" w:right="0" w:rightChars="0" w:firstLine="0" w:firstLineChars="0"/>
              <w:jc w:val="center"/>
              <w:rPr>
                <w:rFonts w:hint="eastAsia" w:ascii="宋体" w:hAnsi="宋体"/>
                <w:szCs w:val="28"/>
              </w:rPr>
            </w:pPr>
            <w:r>
              <w:rPr>
                <w:rFonts w:hint="eastAsia" w:ascii="宋体" w:hAnsi="宋体"/>
                <w:szCs w:val="28"/>
              </w:rPr>
              <w:t>下</w:t>
            </w:r>
          </w:p>
          <w:p>
            <w:pPr>
              <w:spacing w:line="400" w:lineRule="exact"/>
              <w:ind w:left="0" w:leftChars="0" w:right="0" w:rightChars="0" w:firstLine="0" w:firstLineChars="0"/>
              <w:jc w:val="center"/>
              <w:rPr>
                <w:rFonts w:hint="eastAsia" w:ascii="宋体" w:hAnsi="宋体"/>
                <w:szCs w:val="28"/>
              </w:rPr>
            </w:pPr>
            <w:r>
              <w:rPr>
                <w:rFonts w:hint="eastAsia" w:ascii="宋体" w:hAnsi="宋体"/>
                <w:szCs w:val="28"/>
              </w:rPr>
              <w:t>一</w:t>
            </w:r>
          </w:p>
          <w:p>
            <w:pPr>
              <w:spacing w:line="400" w:lineRule="exact"/>
              <w:ind w:left="0" w:leftChars="0" w:right="0" w:rightChars="0" w:firstLine="0" w:firstLineChars="0"/>
              <w:jc w:val="center"/>
              <w:rPr>
                <w:rFonts w:hint="eastAsia" w:ascii="宋体" w:hAnsi="宋体"/>
                <w:szCs w:val="28"/>
              </w:rPr>
            </w:pPr>
            <w:r>
              <w:rPr>
                <w:rFonts w:hint="eastAsia" w:ascii="宋体" w:hAnsi="宋体"/>
                <w:szCs w:val="28"/>
              </w:rPr>
              <w:t>步</w:t>
            </w:r>
          </w:p>
          <w:p>
            <w:pPr>
              <w:spacing w:line="400" w:lineRule="exact"/>
              <w:ind w:left="0" w:leftChars="0" w:right="0" w:rightChars="0" w:firstLine="0" w:firstLineChars="0"/>
              <w:jc w:val="center"/>
              <w:rPr>
                <w:rFonts w:hint="eastAsia" w:ascii="宋体" w:hAnsi="宋体"/>
                <w:szCs w:val="28"/>
              </w:rPr>
            </w:pPr>
            <w:r>
              <w:rPr>
                <w:rFonts w:hint="eastAsia" w:ascii="宋体" w:hAnsi="宋体"/>
                <w:szCs w:val="28"/>
              </w:rPr>
              <w:t>工</w:t>
            </w:r>
          </w:p>
          <w:p>
            <w:pPr>
              <w:spacing w:line="400" w:lineRule="exact"/>
              <w:ind w:left="0" w:leftChars="0" w:right="0" w:rightChars="0" w:firstLine="0" w:firstLineChars="0"/>
              <w:jc w:val="center"/>
              <w:rPr>
                <w:rFonts w:hint="eastAsia" w:ascii="宋体" w:hAnsi="宋体"/>
                <w:szCs w:val="28"/>
              </w:rPr>
            </w:pPr>
            <w:r>
              <w:rPr>
                <w:rFonts w:hint="eastAsia" w:ascii="宋体" w:hAnsi="宋体"/>
                <w:szCs w:val="28"/>
              </w:rPr>
              <w:t>作</w:t>
            </w:r>
          </w:p>
          <w:p>
            <w:pPr>
              <w:spacing w:line="400" w:lineRule="exact"/>
              <w:ind w:left="0" w:leftChars="0" w:right="0" w:rightChars="0" w:firstLine="0" w:firstLineChars="0"/>
              <w:jc w:val="center"/>
              <w:rPr>
                <w:rFonts w:hint="eastAsia" w:ascii="宋体" w:hAnsi="宋体"/>
                <w:szCs w:val="28"/>
              </w:rPr>
            </w:pPr>
            <w:r>
              <w:rPr>
                <w:rFonts w:hint="eastAsia" w:ascii="宋体" w:hAnsi="宋体"/>
                <w:szCs w:val="28"/>
              </w:rPr>
              <w:t>打</w:t>
            </w:r>
          </w:p>
          <w:p>
            <w:pPr>
              <w:spacing w:line="400" w:lineRule="exact"/>
              <w:ind w:left="0" w:leftChars="0" w:right="0" w:rightChars="0" w:firstLine="0" w:firstLineChars="0"/>
              <w:jc w:val="center"/>
              <w:rPr>
                <w:rFonts w:ascii="宋体" w:hAnsi="宋体"/>
                <w:szCs w:val="28"/>
              </w:rPr>
            </w:pPr>
            <w:r>
              <w:rPr>
                <w:rFonts w:hint="eastAsia" w:ascii="宋体" w:hAnsi="宋体"/>
                <w:szCs w:val="28"/>
              </w:rPr>
              <w:t>算</w:t>
            </w:r>
          </w:p>
        </w:tc>
        <w:tc>
          <w:tcPr>
            <w:tcW w:w="2312" w:type="dxa"/>
            <w:tcBorders>
              <w:top w:val="single" w:color="000000" w:sz="6" w:space="0"/>
              <w:bottom w:val="single" w:color="000000" w:sz="6" w:space="0"/>
            </w:tcBorders>
            <w:vAlign w:val="center"/>
          </w:tcPr>
          <w:p>
            <w:pPr>
              <w:spacing w:line="400" w:lineRule="exact"/>
              <w:jc w:val="left"/>
              <w:rPr>
                <w:rFonts w:hint="eastAsia"/>
                <w:szCs w:val="28"/>
              </w:rPr>
            </w:pPr>
            <w:r>
              <w:rPr>
                <w:rFonts w:hint="eastAsia"/>
                <w:szCs w:val="28"/>
              </w:rPr>
              <w:t>集中发布方面</w:t>
            </w:r>
          </w:p>
        </w:tc>
        <w:tc>
          <w:tcPr>
            <w:tcW w:w="4576" w:type="dxa"/>
            <w:gridSpan w:val="2"/>
            <w:tcBorders>
              <w:top w:val="single" w:color="000000" w:sz="6" w:space="0"/>
              <w:bottom w:val="single" w:color="000000" w:sz="6" w:space="0"/>
              <w:right w:val="single" w:color="000000" w:sz="6" w:space="0"/>
            </w:tcBorders>
            <w:vAlign w:val="center"/>
          </w:tcPr>
          <w:p>
            <w:pPr>
              <w:spacing w:line="400" w:lineRule="exact"/>
              <w:rPr>
                <w:rFonts w:hint="eastAsia"/>
                <w:szCs w:val="28"/>
                <w:highlight w:val="yellow"/>
              </w:rPr>
            </w:pPr>
          </w:p>
          <w:p>
            <w:pPr>
              <w:spacing w:line="400" w:lineRule="exact"/>
              <w:rPr>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szCs w:val="28"/>
              </w:rPr>
            </w:pPr>
          </w:p>
        </w:tc>
        <w:tc>
          <w:tcPr>
            <w:tcW w:w="2312" w:type="dxa"/>
            <w:tcBorders>
              <w:top w:val="single" w:color="000000" w:sz="6" w:space="0"/>
              <w:bottom w:val="single" w:color="000000" w:sz="6" w:space="0"/>
            </w:tcBorders>
            <w:vAlign w:val="center"/>
          </w:tcPr>
          <w:p>
            <w:pPr>
              <w:spacing w:line="400" w:lineRule="exact"/>
              <w:jc w:val="left"/>
              <w:rPr>
                <w:rFonts w:hint="eastAsia"/>
                <w:szCs w:val="28"/>
              </w:rPr>
            </w:pPr>
            <w:r>
              <w:rPr>
                <w:rFonts w:hint="eastAsia"/>
                <w:szCs w:val="28"/>
              </w:rPr>
              <w:t>广泛宣传方面</w:t>
            </w:r>
          </w:p>
        </w:tc>
        <w:tc>
          <w:tcPr>
            <w:tcW w:w="4576" w:type="dxa"/>
            <w:gridSpan w:val="2"/>
            <w:tcBorders>
              <w:top w:val="single" w:color="000000" w:sz="6" w:space="0"/>
              <w:bottom w:val="single" w:color="000000" w:sz="6" w:space="0"/>
              <w:right w:val="single" w:color="000000" w:sz="6" w:space="0"/>
            </w:tcBorders>
            <w:vAlign w:val="center"/>
          </w:tcPr>
          <w:p>
            <w:pPr>
              <w:spacing w:line="400" w:lineRule="exact"/>
              <w:jc w:val="left"/>
              <w:rPr>
                <w:rFonts w:hint="eastAsia"/>
                <w:szCs w:val="28"/>
                <w:highlight w:val="yellow"/>
              </w:rPr>
            </w:pPr>
          </w:p>
          <w:p>
            <w:pPr>
              <w:spacing w:line="400" w:lineRule="exact"/>
              <w:jc w:val="left"/>
              <w:rPr>
                <w:rFonts w:hint="eastAsia"/>
                <w:szCs w:val="28"/>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134" w:hRule="exact"/>
          <w:jc w:val="center"/>
        </w:trPr>
        <w:tc>
          <w:tcPr>
            <w:tcW w:w="2013" w:type="dxa"/>
            <w:vMerge w:val="continue"/>
            <w:tcBorders>
              <w:top w:val="single" w:color="000000" w:sz="6" w:space="0"/>
              <w:left w:val="single" w:color="000000" w:sz="6" w:space="0"/>
              <w:bottom w:val="single" w:color="000000" w:sz="6" w:space="0"/>
            </w:tcBorders>
            <w:vAlign w:val="center"/>
          </w:tcPr>
          <w:p>
            <w:pPr>
              <w:spacing w:line="400" w:lineRule="exact"/>
              <w:jc w:val="center"/>
              <w:rPr>
                <w:rFonts w:hint="eastAsia"/>
                <w:szCs w:val="28"/>
              </w:rPr>
            </w:pPr>
          </w:p>
        </w:tc>
        <w:tc>
          <w:tcPr>
            <w:tcW w:w="2312" w:type="dxa"/>
            <w:tcBorders>
              <w:top w:val="single" w:color="000000" w:sz="6" w:space="0"/>
              <w:bottom w:val="single" w:color="000000" w:sz="6" w:space="0"/>
            </w:tcBorders>
            <w:vAlign w:val="center"/>
          </w:tcPr>
          <w:p>
            <w:pPr>
              <w:spacing w:line="400" w:lineRule="exact"/>
              <w:jc w:val="left"/>
              <w:rPr>
                <w:rFonts w:hint="eastAsia"/>
                <w:szCs w:val="28"/>
              </w:rPr>
            </w:pPr>
            <w:r>
              <w:rPr>
                <w:rFonts w:hint="eastAsia"/>
                <w:szCs w:val="28"/>
              </w:rPr>
              <w:t>深入学习方面</w:t>
            </w:r>
          </w:p>
        </w:tc>
        <w:tc>
          <w:tcPr>
            <w:tcW w:w="4576" w:type="dxa"/>
            <w:gridSpan w:val="2"/>
            <w:tcBorders>
              <w:top w:val="single" w:color="000000" w:sz="6" w:space="0"/>
              <w:bottom w:val="single" w:color="000000" w:sz="6" w:space="0"/>
              <w:right w:val="single" w:color="000000" w:sz="6" w:space="0"/>
            </w:tcBorders>
            <w:vAlign w:val="center"/>
          </w:tcPr>
          <w:p>
            <w:pPr>
              <w:spacing w:line="400" w:lineRule="exact"/>
              <w:jc w:val="left"/>
              <w:rPr>
                <w:rFonts w:hint="eastAsia"/>
                <w:szCs w:val="28"/>
                <w:highlight w:val="yellow"/>
              </w:rPr>
            </w:pPr>
          </w:p>
          <w:p>
            <w:pPr>
              <w:spacing w:line="400" w:lineRule="exact"/>
              <w:jc w:val="left"/>
              <w:rPr>
                <w:rFonts w:hint="eastAsia"/>
                <w:szCs w:val="28"/>
                <w:highlight w:val="yellow"/>
              </w:rPr>
            </w:pPr>
          </w:p>
        </w:tc>
      </w:tr>
    </w:tbl>
    <w:p>
      <w:pPr>
        <w:pStyle w:val="5"/>
        <w:rPr>
          <w:rFonts w:hint="eastAsia"/>
          <w:lang w:val="en-US" w:eastAsia="zh-CN"/>
        </w:rPr>
        <w:sectPr>
          <w:headerReference r:id="rId8" w:type="first"/>
          <w:headerReference r:id="rId7"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spacing w:line="480" w:lineRule="exact"/>
        <w:rPr>
          <w:rFonts w:hint="eastAsia" w:ascii="仿宋_GB2312" w:eastAsia="仿宋_GB2312"/>
          <w:b/>
          <w:bCs/>
          <w:color w:val="auto"/>
          <w:sz w:val="32"/>
          <w:szCs w:val="32"/>
        </w:rPr>
      </w:pPr>
      <w:r>
        <w:rPr>
          <w:rFonts w:hint="default" w:ascii="Times New Roman" w:hAnsi="Times New Roman" w:eastAsia="仿宋_GB2312" w:cs="Times New Roman"/>
          <w:b/>
          <w:bCs/>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276225</wp:posOffset>
                </wp:positionV>
                <wp:extent cx="6134100"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6134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1.75pt;height:0pt;width:483pt;z-index:251665408;mso-width-relative:page;mso-height-relative:page;" filled="f" stroked="t" coordsize="21600,21600" o:gfxdata="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My4THYAAAACQEA&#10;AA8AAAAAAAAAAQAgAAAAIgAAAGRycy9kb3ducmV2LnhtbFBLAQIUABQAAAAIAIdO4kALgjoy4QEA&#10;AKUDAAAOAAAAAAAAAAEAIAAAACcBAABkcnMvZTJvRG9jLnhtbFBLBQYAAAAABgAGAFkBAAB6BQAA&#10;AAA=&#10;">
                <v:fill on="f" focussize="0,0"/>
                <v:stroke weight="1.25pt" color="#000000" joinstyle="round"/>
                <v:imagedata o:title=""/>
                <o:lock v:ext="edit" aspectratio="f"/>
              </v:line>
            </w:pict>
          </mc:Fallback>
        </mc:AlternateContent>
      </w:r>
    </w:p>
    <w:p>
      <w:pPr>
        <w:spacing w:line="480" w:lineRule="exact"/>
        <w:ind w:left="1808" w:leftChars="-200" w:hanging="2228" w:hangingChars="79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   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存档</w:t>
      </w:r>
    </w:p>
    <w:p>
      <w:pPr>
        <w:spacing w:line="560" w:lineRule="exact"/>
        <w:ind w:left="-420" w:leftChars="-200" w:right="-445" w:rightChars="-212"/>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352425</wp:posOffset>
                </wp:positionV>
                <wp:extent cx="6134100" cy="0"/>
                <wp:effectExtent l="0" t="7620" r="0" b="8255"/>
                <wp:wrapNone/>
                <wp:docPr id="8" name="直接连接符 8"/>
                <wp:cNvGraphicFramePr/>
                <a:graphic xmlns:a="http://schemas.openxmlformats.org/drawingml/2006/main">
                  <a:graphicData uri="http://schemas.microsoft.com/office/word/2010/wordprocessingShape">
                    <wps:wsp>
                      <wps:cNvCnPr/>
                      <wps:spPr>
                        <a:xfrm>
                          <a:off x="0" y="0"/>
                          <a:ext cx="6134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7.75pt;height:0pt;width:483pt;z-index:251667456;mso-width-relative:page;mso-height-relative:page;" filled="f" stroked="t" coordsize="21600,21600" o:gfxdata="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r1IT2AAAAAkBAAAP&#10;AAAAAAAAAAEAIAAAACIAAABkcnMvZG93bnJldi54bWxQSwECFAAUAAAACACHTuJAAibwYt8BAACl&#10;AwAADgAAAAAAAAABACAAAAAnAQAAZHJzL2Uyb0RvYy54bWxQSwUGAAAAAAYABgBZAQAAe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bCs/>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38100</wp:posOffset>
                </wp:positionV>
                <wp:extent cx="6134100" cy="0"/>
                <wp:effectExtent l="0" t="7620" r="0" b="8255"/>
                <wp:wrapNone/>
                <wp:docPr id="10" name="直接连接符 10"/>
                <wp:cNvGraphicFramePr/>
                <a:graphic xmlns:a="http://schemas.openxmlformats.org/drawingml/2006/main">
                  <a:graphicData uri="http://schemas.microsoft.com/office/word/2010/wordprocessingShape">
                    <wps:wsp>
                      <wps:cNvCnPr/>
                      <wps:spPr>
                        <a:xfrm>
                          <a:off x="0" y="0"/>
                          <a:ext cx="6134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3pt;height:0pt;width:483pt;z-index:251666432;mso-width-relative:page;mso-height-relative:page;" filled="f" stroked="t" coordsize="21600,21600" o:gfxdata="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0yoy1wAAAAcBAAAP&#10;AAAAAAAAAAEAIAAAACIAAABkcnMvZG93bnJldi54bWxQSwECFAAUAAAACACHTuJAzLaIDuABAACn&#10;AwAADgAAAAAAAAABACAAAAAmAQAAZHJzL2Uyb0RvYy54bWxQSwUGAAAAAAYABgBZAQAAeA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青海省科学技术协会办公室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eastAsia="zh-CN"/>
        </w:rPr>
        <w:t>2024</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eastAsia="zh-CN"/>
        </w:rPr>
        <w:t>发</w:t>
      </w:r>
    </w:p>
    <w:sectPr>
      <w:headerReference r:id="rId10" w:type="default"/>
      <w:footerReference r:id="rId11"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sha">
    <w:panose1 w:val="020B0502040204020203"/>
    <w:charset w:val="00"/>
    <w:family w:val="auto"/>
    <w:pitch w:val="default"/>
    <w:sig w:usb0="80000807" w:usb1="40000042" w:usb2="00000000" w:usb3="00000000" w:csb0="00000021" w:csb1="00000000"/>
  </w:font>
  <w:font w:name="icomoon">
    <w:altName w:val="Segoe Print"/>
    <w:panose1 w:val="00000000000000000000"/>
    <w:charset w:val="00"/>
    <w:family w:val="auto"/>
    <w:pitch w:val="default"/>
    <w:sig w:usb0="00000000" w:usb1="00000000" w:usb2="00000000" w:usb3="00000000" w:csb0="0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Narkisim">
    <w:panose1 w:val="020E0502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Print">
    <w:panose1 w:val="02000600000000000000"/>
    <w:charset w:val="00"/>
    <w:family w:val="auto"/>
    <w:pitch w:val="default"/>
    <w:sig w:usb0="0000028F" w:usb1="00000000" w:usb2="00000000" w:usb3="00000000" w:csb0="2000009F" w:csb1="4701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Raavi">
    <w:panose1 w:val="020B0502040204020203"/>
    <w:charset w:val="00"/>
    <w:family w:val="auto"/>
    <w:pitch w:val="default"/>
    <w:sig w:usb0="00020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Angsana New">
    <w:panose1 w:val="02020603050405020304"/>
    <w:charset w:val="00"/>
    <w:family w:val="auto"/>
    <w:pitch w:val="default"/>
    <w:sig w:usb0="81000003" w:usb1="00000000" w:usb2="00000000" w:usb3="00000000" w:csb0="00010001" w:csb1="00000000"/>
  </w:font>
  <w:font w:name="P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FreesiaUPC">
    <w:panose1 w:val="020B0604020202020204"/>
    <w:charset w:val="00"/>
    <w:family w:val="auto"/>
    <w:pitch w:val="default"/>
    <w:sig w:usb0="01000007" w:usb1="00000002" w:usb2="00000000" w:usb3="00000000" w:csb0="00010001" w:csb1="00000000"/>
  </w:font>
  <w:font w:name="Arial">
    <w:panose1 w:val="020B0604020202020204"/>
    <w:charset w:val="00"/>
    <w:family w:val="auto"/>
    <w:pitch w:val="default"/>
    <w:sig w:usb0="E0002AFF" w:usb1="C0007843" w:usb2="00000009" w:usb3="00000000" w:csb0="400001FF" w:csb1="FFFF0000"/>
  </w:font>
  <w:font w:name="Mangal">
    <w:panose1 w:val="02040503050203030202"/>
    <w:charset w:val="00"/>
    <w:family w:val="auto"/>
    <w:pitch w:val="default"/>
    <w:sig w:usb0="00008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Segoe UI Light">
    <w:panose1 w:val="020B0502040204020203"/>
    <w:charset w:val="00"/>
    <w:family w:val="auto"/>
    <w:pitch w:val="default"/>
    <w:sig w:usb0="E00002FF" w:usb1="4000A47B" w:usb2="00000001" w:usb3="00000000" w:csb0="2000019F" w:csb1="00000000"/>
  </w:font>
  <w:font w:name="Rod">
    <w:panose1 w:val="02030509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PhagsPa">
    <w:panose1 w:val="020B0502040204020203"/>
    <w:charset w:val="00"/>
    <w:family w:val="auto"/>
    <w:pitch w:val="default"/>
    <w:sig w:usb0="00000003" w:usb1="00200000" w:usb2="08000000" w:usb3="00000000" w:csb0="00000001" w:csb1="00000000"/>
  </w:font>
  <w:font w:name="Marlett">
    <w:panose1 w:val="00000000000000000000"/>
    <w:charset w:val="00"/>
    <w:family w:val="auto"/>
    <w:pitch w:val="default"/>
    <w:sig w:usb0="00000000" w:usb1="00000000" w:usb2="00000000" w:usb3="00000000" w:csb0="80000000" w:csb1="00000000"/>
  </w:font>
  <w:font w:name="Kartika">
    <w:panose1 w:val="02020503030404060203"/>
    <w:charset w:val="00"/>
    <w:family w:val="auto"/>
    <w:pitch w:val="default"/>
    <w:sig w:usb0="008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小标宋">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文泉驿微米黑">
    <w:altName w:val="黑体"/>
    <w:panose1 w:val="020B0606030804020204"/>
    <w:charset w:val="86"/>
    <w:family w:val="auto"/>
    <w:pitch w:val="default"/>
    <w:sig w:usb0="00000000" w:usb1="00000000" w:usb2="00800036" w:usb3="00000000" w:csb0="603E019F" w:csb1="DFD70000"/>
  </w:font>
  <w:font w:name="AR PL UKai CN">
    <w:altName w:val="宋体"/>
    <w:panose1 w:val="02000503000000000000"/>
    <w:charset w:val="86"/>
    <w:family w:val="auto"/>
    <w:pitch w:val="default"/>
    <w:sig w:usb0="00000000" w:usb1="00000000" w:usb2="00000036" w:usb3="00000000" w:csb0="2016009F" w:csb1="DFD70000"/>
  </w:font>
  <w:font w:name="方正小标宋_GBK">
    <w:altName w:val="微软雅黑"/>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行楷_GBK">
    <w:altName w:val="楷体_GB2312"/>
    <w:panose1 w:val="02000000000000000000"/>
    <w:charset w:val="86"/>
    <w:family w:val="auto"/>
    <w:pitch w:val="default"/>
    <w:sig w:usb0="00000000" w:usb1="00000000" w:usb2="00000000" w:usb3="00000000" w:csb0="00040000" w:csb1="00000000"/>
  </w:font>
  <w:font w:name="汉仪中简黑简">
    <w:altName w:val="黑体"/>
    <w:panose1 w:val="00020600040101010101"/>
    <w:charset w:val="86"/>
    <w:family w:val="auto"/>
    <w:pitch w:val="default"/>
    <w:sig w:usb0="00000000" w:usb1="00000000" w:usb2="00000016" w:usb3="00000000" w:csb0="00040000" w:csb1="00000000"/>
  </w:font>
  <w:font w:name="方正超粗黑_GBK">
    <w:altName w:val="黑体"/>
    <w:panose1 w:val="02000000000000000000"/>
    <w:charset w:val="86"/>
    <w:family w:val="auto"/>
    <w:pitch w:val="default"/>
    <w:sig w:usb0="00000000" w:usb1="00000000" w:usb2="00000000" w:usb3="00000000" w:csb0="00040000" w:csb1="00000000"/>
  </w:font>
  <w:font w:name="汉仪秋实 简">
    <w:altName w:val="宋体"/>
    <w:panose1 w:val="00020600040101010101"/>
    <w:charset w:val="86"/>
    <w:family w:val="auto"/>
    <w:pitch w:val="default"/>
    <w:sig w:usb0="00000000" w:usb1="00000000" w:usb2="00000016" w:usb3="00000000" w:csb0="0004009F" w:csb1="00000000"/>
  </w:font>
  <w:font w:name="汉仪长宋简">
    <w:altName w:val="宋体"/>
    <w:panose1 w:val="02010600000101010101"/>
    <w:charset w:val="86"/>
    <w:family w:val="auto"/>
    <w:pitch w:val="default"/>
    <w:sig w:usb0="00000000" w:usb1="00000000" w:usb2="00000002"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楷体_GBK">
    <w:altName w:val="微软雅黑"/>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2787015</wp:posOffset>
              </wp:positionH>
              <wp:positionV relativeFrom="paragraph">
                <wp:posOffset>333375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2</w:t>
                          </w:r>
                          <w:r>
                            <w:rPr>
                              <w:rFonts w:hint="default"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19.45pt;margin-top:26.25pt;height:144pt;width:144pt;mso-position-horizontal-relative:margin;mso-wrap-style:none;z-index:251664384;mso-width-relative:page;mso-height-relative:page;" filled="f" stroked="f" coordsize="21600,21600" o:gfxdata="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6DCIjY&#10;AAAACgEAAA8AAAAAAAAAAQAgAAAAIgAAAGRycy9kb3ducmV2LnhtbFBLAQIUABQAAAAIAIdO4kDB&#10;mo4MrgEAAEsDAAAOAAAAAAAAAAEAIAAAACc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2</w:t>
                    </w:r>
                    <w:r>
                      <w:rPr>
                        <w:rFonts w:hint="default" w:ascii="Times New Roman" w:hAnsi="Times New Roman" w:cs="Times New Roman"/>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宋体" w:cs="Times New Roman"/>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16</w:t>
                          </w:r>
                          <w:r>
                            <w:rPr>
                              <w:rFonts w:hint="default"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16</w:t>
                    </w:r>
                    <w:r>
                      <w:rPr>
                        <w:rFonts w:hint="default" w:ascii="Times New Roman" w:hAnsi="Times New Roman" w:cs="Times New Roman"/>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17</w:t>
                          </w:r>
                          <w:r>
                            <w:rPr>
                              <w:rFonts w:hint="default"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17</w:t>
                    </w:r>
                    <w:r>
                      <w:rPr>
                        <w:rFonts w:hint="default" w:ascii="Times New Roman" w:hAnsi="Times New Roman" w:cs="Times New Roman"/>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17</w:t>
                          </w:r>
                          <w:r>
                            <w:rPr>
                              <w:rFonts w:hint="default"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18"/>
                        <w:lang w:eastAsia="zh-CN"/>
                      </w:rPr>
                      <w:fldChar w:fldCharType="begin"/>
                    </w:r>
                    <w:r>
                      <w:rPr>
                        <w:rFonts w:hint="default" w:ascii="Times New Roman" w:hAnsi="Times New Roman" w:cs="Times New Roman"/>
                        <w:sz w:val="18"/>
                        <w:lang w:eastAsia="zh-CN"/>
                      </w:rPr>
                      <w:instrText xml:space="preserve"> PAGE  \* MERGEFORMAT </w:instrText>
                    </w:r>
                    <w:r>
                      <w:rPr>
                        <w:rFonts w:hint="default" w:ascii="Times New Roman" w:hAnsi="Times New Roman" w:cs="Times New Roman"/>
                        <w:sz w:val="18"/>
                        <w:lang w:eastAsia="zh-CN"/>
                      </w:rPr>
                      <w:fldChar w:fldCharType="separate"/>
                    </w:r>
                    <w:r>
                      <w:rPr>
                        <w:rFonts w:hint="default" w:ascii="Times New Roman" w:hAnsi="Times New Roman" w:cs="Times New Roman"/>
                        <w:sz w:val="18"/>
                        <w:lang w:eastAsia="zh-CN"/>
                      </w:rPr>
                      <w:t>17</w:t>
                    </w:r>
                    <w:r>
                      <w:rPr>
                        <w:rFonts w:hint="default" w:ascii="Times New Roman" w:hAnsi="Times New Roman" w:cs="Times New Roman"/>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3317"/>
      </w:tabs>
      <w:jc w:val="left"/>
      <w:rPr>
        <w:rFonts w:hint="eastAsia" w:eastAsia="宋体"/>
        <w:lang w:eastAsia="zh-CN"/>
      </w:rPr>
    </w:pP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6C95"/>
    <w:rsid w:val="0DD70BE5"/>
    <w:rsid w:val="12A11E46"/>
    <w:rsid w:val="136545A7"/>
    <w:rsid w:val="18064467"/>
    <w:rsid w:val="19E80B18"/>
    <w:rsid w:val="226D4616"/>
    <w:rsid w:val="23222EF8"/>
    <w:rsid w:val="233C3C31"/>
    <w:rsid w:val="26A34E85"/>
    <w:rsid w:val="2A660E66"/>
    <w:rsid w:val="2BAF2F8F"/>
    <w:rsid w:val="2C8C4C1B"/>
    <w:rsid w:val="323C6C95"/>
    <w:rsid w:val="32E41EC4"/>
    <w:rsid w:val="37BE5F11"/>
    <w:rsid w:val="3D131A51"/>
    <w:rsid w:val="3FAA0C43"/>
    <w:rsid w:val="3FFB02DF"/>
    <w:rsid w:val="451F5A3A"/>
    <w:rsid w:val="47A72EF5"/>
    <w:rsid w:val="485E2702"/>
    <w:rsid w:val="55967D31"/>
    <w:rsid w:val="56D430A1"/>
    <w:rsid w:val="5C6375C2"/>
    <w:rsid w:val="65F00E5C"/>
    <w:rsid w:val="67E046B3"/>
    <w:rsid w:val="68E339B2"/>
    <w:rsid w:val="695C11F5"/>
    <w:rsid w:val="6AF20E38"/>
    <w:rsid w:val="6D123D7C"/>
    <w:rsid w:val="6E481EBA"/>
    <w:rsid w:val="6F6B530D"/>
    <w:rsid w:val="70BC2575"/>
    <w:rsid w:val="7165381D"/>
    <w:rsid w:val="74874A08"/>
    <w:rsid w:val="74876097"/>
    <w:rsid w:val="756F7844"/>
    <w:rsid w:val="79F59A12"/>
    <w:rsid w:val="7F212BFE"/>
    <w:rsid w:val="D55D02DF"/>
    <w:rsid w:val="FCE99A64"/>
    <w:rsid w:val="FF9F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szCs w:val="20"/>
    </w:rPr>
  </w:style>
  <w:style w:type="paragraph" w:customStyle="1" w:styleId="3">
    <w:name w:val="Body Text Indent_f77f72b6-f40b-4644-955b-05e6e524d3cb"/>
    <w:basedOn w:val="1"/>
    <w:qFormat/>
    <w:uiPriority w:val="0"/>
    <w:pPr>
      <w:ind w:left="420" w:leftChars="200"/>
    </w:pPr>
    <w:rPr>
      <w:kern w:val="0"/>
      <w:sz w:val="24"/>
      <w:szCs w:val="20"/>
    </w:rPr>
  </w:style>
  <w:style w:type="paragraph" w:styleId="4">
    <w:name w:val="Date"/>
    <w:basedOn w:val="1"/>
    <w:next w:val="1"/>
    <w:qFormat/>
    <w:uiPriority w:val="0"/>
    <w:pPr>
      <w:ind w:left="100" w:leftChars="25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2023-03-06T22:23:00Z</dcterms:created>
  <dc:creator>Administrator</dc:creator>
  <cp:lastModifiedBy>Administrator</cp:lastModifiedBy>
  <cp:lastPrinted>2024-02-28T02:43:00Z</cp:lastPrinted>
  <dcterms:modified xsi:type="dcterms:W3CDTF">2024-03-05T01:46:54Z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850DBC576761FE944985DE6511EDAED8</vt:lpwstr>
  </property>
</Properties>
</file>