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rPr>
          <w:rFonts w:hint="eastAsia" w:ascii="方正仿宋_GBK" w:eastAsia="方正仿宋_GBK"/>
          <w:sz w:val="18"/>
          <w:szCs w:val="18"/>
        </w:rPr>
      </w:pPr>
      <w:bookmarkStart w:id="0" w:name="_GoBack"/>
      <w:bookmarkEnd w:id="0"/>
    </w:p>
    <w:tbl>
      <w:tblPr>
        <w:tblStyle w:val="3"/>
        <w:tblW w:w="15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99"/>
        <w:gridCol w:w="900"/>
        <w:gridCol w:w="900"/>
        <w:gridCol w:w="900"/>
        <w:gridCol w:w="900"/>
        <w:gridCol w:w="804"/>
        <w:gridCol w:w="688"/>
        <w:gridCol w:w="916"/>
        <w:gridCol w:w="1125"/>
        <w:gridCol w:w="845"/>
        <w:gridCol w:w="688"/>
        <w:gridCol w:w="688"/>
        <w:gridCol w:w="688"/>
        <w:gridCol w:w="900"/>
        <w:gridCol w:w="909"/>
        <w:gridCol w:w="1733"/>
        <w:gridCol w:w="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860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青海省基本药物藏成药增补目录申报表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860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申报企业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（盖章）：                                     联系人：                             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药品名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val="en-US" w:eastAsia="zh-CN"/>
              </w:rPr>
              <w:t>称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剂型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功能主治</w:t>
            </w:r>
          </w:p>
        </w:tc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适应症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适用人群</w:t>
            </w:r>
          </w:p>
        </w:tc>
        <w:tc>
          <w:tcPr>
            <w:tcW w:w="9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零售指导价（元）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val="en-US" w:eastAsia="zh-CN"/>
              </w:rPr>
              <w:t>药品批准（注册）文号</w:t>
            </w:r>
          </w:p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0"/>
                <w:szCs w:val="20"/>
              </w:rPr>
              <w:t>医保</w:t>
            </w:r>
          </w:p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0"/>
                <w:szCs w:val="20"/>
              </w:rPr>
              <w:t>类别</w:t>
            </w:r>
          </w:p>
          <w:p>
            <w:pPr>
              <w:widowControl/>
              <w:jc w:val="both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国家/省级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是否独家（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近三年是否有药品不良反应通报</w:t>
            </w:r>
          </w:p>
        </w:tc>
        <w:tc>
          <w:tcPr>
            <w:tcW w:w="9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201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年销售额（万元）</w:t>
            </w:r>
          </w:p>
        </w:tc>
        <w:tc>
          <w:tcPr>
            <w:tcW w:w="1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与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val="en-US" w:eastAsia="zh-CN"/>
              </w:rPr>
              <w:t>2018年版国家基本药物目录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同类药品比较的优势（适用范围、疗效、价格等）</w:t>
            </w:r>
          </w:p>
        </w:tc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独家品种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独家剂型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独家规格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1.本表可另加页；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2.表格纸质版需加盖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章与电子版同时报送。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企业资质证明材料一览表</w:t>
      </w:r>
    </w:p>
    <w:tbl>
      <w:tblPr>
        <w:tblStyle w:val="3"/>
        <w:tblW w:w="11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119"/>
        <w:gridCol w:w="996"/>
        <w:gridCol w:w="1881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上传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国内生产企业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经营企业（生产企业设立的仅销售本公司产品的）</w:t>
            </w:r>
          </w:p>
        </w:tc>
        <w:tc>
          <w:tcPr>
            <w:tcW w:w="30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  <w:t>企业（单位）基本情况表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szCs w:val="20"/>
              </w:rPr>
              <w:t>可提供电子版或纸质版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  <w:t>法定代表人授权书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  <w:t>企业营业执照正副本（含变更记录）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*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三证合一的企业可提供新证扫描件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/复印件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  <w:t>组织机构代码证副本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  <w:t>税务登记证副本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0"/>
                <w:szCs w:val="20"/>
              </w:rPr>
              <w:t>《药品生产许可证》（包含变更记录）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原件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或原件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制作成清晰的PDF文件并加盖电子印章后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  <w:t>《药品经营许可证》（包含变更记录）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pacing w:val="-20"/>
                <w:kern w:val="0"/>
                <w:sz w:val="20"/>
                <w:szCs w:val="20"/>
              </w:rPr>
              <w:t>GMP认证证书-证书编号1、2、3、4（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  <w:t>按证书编号顺序排序依次上传）。无菌制剂必须在招标文件公告规定的资料受理截止时间前取得新版GMP证书。新版GMP认证暂时未取得证书的，需提供国家食品药品监督管理总局药品认证中心网站GMP认证公告页面截图。（委托加工的请填报加工企业GMP证书内容）。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  <w:t>GSP认证证书-证书编号1、2、3、4（按证书编号顺序排序依次上传）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0"/>
                <w:szCs w:val="20"/>
              </w:rPr>
              <w:t>生产企业：含有生产药品的全资子公司的企业，需提供集团公司的出资证明，工商部门出具的子公司注册资金证明文件。（集团公司投标的，需提供所属全资及控股子公司对集团公司的委托书；同时集团公司提供委托的生产企业与集团公司属于同一集团的证明，加盖集团公司公章）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原件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或原件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制作成清晰的PDF文件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0"/>
                <w:szCs w:val="20"/>
              </w:rPr>
              <w:t>经营企业：生产企业出具的委托销售证明文件（集团公司投标的，需提供所属全资及控股子公司对集团公司的委托书；同时集团公司提供委托的生产企业与集团公司属于同一集团的证明，加盖集团公司公章）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原件或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原件制作成清晰的PDF文件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的复印件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1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0"/>
                <w:szCs w:val="20"/>
                <w:lang w:val="en-US" w:eastAsia="zh-CN"/>
              </w:rPr>
              <w:t>2017年/</w:t>
            </w:r>
            <w:r>
              <w:rPr>
                <w:rFonts w:hint="eastAsia" w:ascii="仿宋" w:hAnsi="仿宋" w:eastAsia="仿宋" w:cs="宋体"/>
                <w:spacing w:val="-20"/>
                <w:kern w:val="0"/>
                <w:sz w:val="20"/>
                <w:szCs w:val="20"/>
              </w:rPr>
              <w:t>2018年企业增值税纳税申报表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044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电子版或纸质版复印件</w:t>
            </w:r>
          </w:p>
        </w:tc>
      </w:tr>
    </w:tbl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 xml:space="preserve">   产品相关材料一览表</w:t>
      </w:r>
    </w:p>
    <w:tbl>
      <w:tblPr>
        <w:tblStyle w:val="3"/>
        <w:tblW w:w="1442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6560"/>
        <w:gridCol w:w="1028"/>
        <w:gridCol w:w="2005"/>
        <w:gridCol w:w="3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tblHeader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上传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材料名称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国内生产企业</w:t>
            </w:r>
          </w:p>
        </w:tc>
        <w:tc>
          <w:tcPr>
            <w:tcW w:w="2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经营企业（生产企业设立的仅销售本公司产品的）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注意事项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增补目录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申报表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纸质版或电子版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F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药品价格批复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复印或扫描件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《药品注册证》2《药品再注册批件》3《药品补充申请批件》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68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扫描件或复印件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提供具有药品本位码的国家药监局网站药品信息打印页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剂型特点证明材料（以质量标准和药品说明书为依据，溶媒结晶需同时提供省级药监部门的证明复印件）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原件或复印件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药品质量属性的证明材料（详见质量属性证明材料附表）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扫描或复印件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0"/>
                <w:szCs w:val="20"/>
              </w:rPr>
              <w:t>药品说明书按顺序1.2.3.4 ….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国家食品药品监督管理局药品包装用材料和容器注册证（药品特殊包装材质证明需要提供特殊包装材质批件）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扫描或复印件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国产药品需提供最新批次的省检、市检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（2016年7月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1日以后）或最新厂检全检报告书（近6个月内）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药品主要原料为本厂或本集团生产的证明材料。（本集团生产的由集团公司提供证明，药品生产企业和原料药生产企业同属于本集团，并加盖集团公司、药品生产企业和原料药生产企业三方公章，同时提供原料药GMP证书及批件。）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√</w:t>
            </w:r>
          </w:p>
        </w:tc>
        <w:tc>
          <w:tcPr>
            <w:tcW w:w="36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原件制作成清晰的PDF文件并加盖电子印章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的复印件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件装量证明材料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36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药品质量属性相关证明材料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36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0"/>
                <w:szCs w:val="20"/>
              </w:rPr>
              <w:t>企业自产原料（包括本厂自产和本集团自产）的A.中药材按药品说明书处方排序前4种药材取得自产GAP认证的证书。B.化药本厂自产原料（GMP证书及批件）本集团内厂家原料（有关原料药GMP证书及批件）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△</w:t>
            </w:r>
          </w:p>
        </w:tc>
        <w:tc>
          <w:tcPr>
            <w:tcW w:w="36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ind w:firstLine="643" w:firstLineChars="200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注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：√为必须上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，△为选择上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报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</w:p>
    <w:p>
      <w:pPr>
        <w:widowControl/>
        <w:jc w:val="both"/>
        <w:rPr>
          <w:rFonts w:hint="eastAsia" w:ascii="仿宋" w:hAnsi="仿宋" w:eastAsia="仿宋" w:cs="仿宋"/>
          <w:b w:val="0"/>
          <w:bCs/>
          <w:sz w:val="44"/>
          <w:szCs w:val="44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附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件4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：</w:t>
      </w:r>
    </w:p>
    <w:p>
      <w:pPr>
        <w:widowControl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其它（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药品质量属性相关证明材料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375"/>
        <w:gridCol w:w="2760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3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是/否</w:t>
            </w:r>
          </w:p>
        </w:tc>
        <w:tc>
          <w:tcPr>
            <w:tcW w:w="417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获国家科学奖药品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原件制作成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清晰的PDF文件并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加盖电子印章复印件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新药专项药品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国家重点新产品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国家一类新药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单体专利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国家保密处方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国家中药保护品种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通过质量一致性评价的仿制药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过保护期化合物专利药品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获得FDA/欧盟等国际制剂认证药品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restart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扫描件或复印件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62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进口药品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6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获得中国质量奖药品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获得省政府质量奖药品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青海省名牌产品药品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原件制作成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清晰的PDF文件并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加盖电子印章复印件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工信部排名前100（50、20）的药品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药物组合物专利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62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工艺专利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spacing w:line="640" w:lineRule="exact"/>
        <w:rPr>
          <w:rFonts w:hint="default" w:eastAsia="方正小标宋简体"/>
          <w:sz w:val="28"/>
          <w:szCs w:val="28"/>
          <w:lang w:val="en-US" w:eastAsia="zh-CN"/>
        </w:rPr>
      </w:pPr>
      <w:r>
        <w:rPr>
          <w:rFonts w:hint="eastAsia" w:eastAsia="方正小标宋简体"/>
          <w:sz w:val="28"/>
          <w:szCs w:val="28"/>
          <w:lang w:val="en-US" w:eastAsia="zh-CN"/>
        </w:rPr>
        <w:t>格式：</w:t>
      </w:r>
    </w:p>
    <w:p>
      <w:pPr>
        <w:spacing w:line="6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法定代表人授权书</w:t>
      </w:r>
    </w:p>
    <w:p>
      <w:pPr>
        <w:autoSpaceDE w:val="0"/>
        <w:autoSpaceDN w:val="0"/>
        <w:adjustRightInd w:val="0"/>
        <w:spacing w:line="480" w:lineRule="exact"/>
        <w:rPr>
          <w:rFonts w:eastAsia="仿宋_GB2312"/>
          <w:sz w:val="28"/>
          <w:szCs w:val="28"/>
          <w:lang w:val="zh-CN"/>
        </w:rPr>
      </w:pPr>
      <w:r>
        <w:rPr>
          <w:rFonts w:eastAsia="仿宋_GB2312"/>
          <w:sz w:val="28"/>
          <w:szCs w:val="28"/>
          <w:lang w:val="zh-CN"/>
        </w:rPr>
        <w:t>青海省藏医药学会：</w:t>
      </w:r>
    </w:p>
    <w:p>
      <w:pPr>
        <w:autoSpaceDE w:val="0"/>
        <w:autoSpaceDN w:val="0"/>
        <w:adjustRightInd w:val="0"/>
        <w:spacing w:line="480" w:lineRule="exact"/>
        <w:ind w:firstLine="420" w:firstLineChars="200"/>
        <w:jc w:val="left"/>
        <w:rPr>
          <w:rFonts w:hint="eastAsia" w:ascii="仿宋_GB2312" w:eastAsia="仿宋_GB2312"/>
          <w:szCs w:val="21"/>
          <w:lang w:val="zh-CN"/>
        </w:rPr>
      </w:pPr>
      <w:r>
        <w:rPr>
          <w:rFonts w:eastAsia="仿宋_GB2312"/>
          <w:szCs w:val="21"/>
          <w:lang w:val="zh-CN"/>
        </w:rPr>
        <w:t>本授权书声明：</w:t>
      </w:r>
      <w:r>
        <w:rPr>
          <w:rFonts w:hint="eastAsia" w:eastAsia="仿宋_GB2312"/>
          <w:szCs w:val="21"/>
          <w:lang w:val="zh-CN"/>
        </w:rPr>
        <w:t>注册于</w:t>
      </w:r>
      <w:r>
        <w:rPr>
          <w:rFonts w:hint="eastAsia" w:eastAsia="仿宋_GB2312"/>
          <w:szCs w:val="21"/>
          <w:u w:val="single"/>
          <w:lang w:val="zh-CN"/>
        </w:rPr>
        <w:t xml:space="preserve"> </w:t>
      </w:r>
      <w:r>
        <w:rPr>
          <w:rFonts w:hint="eastAsia" w:ascii="仿宋_GB2312" w:eastAsia="仿宋_GB2312"/>
          <w:szCs w:val="21"/>
          <w:u w:val="single"/>
          <w:lang w:val="zh-CN"/>
        </w:rPr>
        <w:t xml:space="preserve">  （企业法人营业执照地址）          </w:t>
      </w:r>
      <w:r>
        <w:rPr>
          <w:rFonts w:hint="eastAsia" w:ascii="仿宋_GB2312" w:eastAsia="仿宋_GB2312"/>
          <w:szCs w:val="21"/>
          <w:lang w:val="zh-CN"/>
        </w:rPr>
        <w:t>，</w:t>
      </w:r>
    </w:p>
    <w:p>
      <w:pPr>
        <w:jc w:val="left"/>
        <w:rPr>
          <w:rFonts w:eastAsia="仿宋_GB2312"/>
          <w:szCs w:val="21"/>
          <w:lang w:val="zh-CN"/>
        </w:rPr>
      </w:pPr>
      <w:r>
        <w:rPr>
          <w:rFonts w:hint="eastAsia" w:ascii="仿宋_GB2312" w:eastAsia="仿宋_GB2312"/>
          <w:szCs w:val="21"/>
          <w:u w:val="single"/>
          <w:lang w:val="zh-CN"/>
        </w:rPr>
        <w:t xml:space="preserve">     （企业名称）        </w:t>
      </w:r>
      <w:r>
        <w:rPr>
          <w:rFonts w:hint="eastAsia" w:ascii="仿宋_GB2312" w:eastAsia="仿宋_GB2312"/>
          <w:szCs w:val="21"/>
          <w:lang w:val="zh-CN"/>
        </w:rPr>
        <w:t>的</w:t>
      </w:r>
      <w:r>
        <w:rPr>
          <w:rFonts w:hint="eastAsia" w:ascii="仿宋_GB2312" w:eastAsia="仿宋_GB2312"/>
          <w:szCs w:val="21"/>
          <w:u w:val="single"/>
          <w:lang w:val="zh-CN"/>
        </w:rPr>
        <w:t xml:space="preserve">   （法定代表人姓名、身份证号）  </w:t>
      </w:r>
      <w:r>
        <w:rPr>
          <w:rFonts w:eastAsia="仿宋_GB2312"/>
          <w:szCs w:val="21"/>
          <w:lang w:val="zh-CN"/>
        </w:rPr>
        <w:t>代表本企业授权</w:t>
      </w:r>
      <w:r>
        <w:rPr>
          <w:rFonts w:hint="eastAsia" w:eastAsia="仿宋_GB2312"/>
          <w:szCs w:val="21"/>
          <w:lang w:val="zh-CN"/>
        </w:rPr>
        <w:t xml:space="preserve"> </w:t>
      </w:r>
      <w:r>
        <w:rPr>
          <w:rFonts w:hint="eastAsia" w:eastAsia="仿宋_GB2312"/>
          <w:szCs w:val="21"/>
          <w:u w:val="single"/>
          <w:lang w:val="zh-CN"/>
        </w:rPr>
        <w:t xml:space="preserve">     </w:t>
      </w:r>
      <w:r>
        <w:rPr>
          <w:rFonts w:hint="eastAsia"/>
          <w:szCs w:val="21"/>
          <w:u w:val="single"/>
          <w:lang w:val="zh-CN"/>
        </w:rPr>
        <w:t>（</w:t>
      </w:r>
      <w:r>
        <w:rPr>
          <w:rFonts w:eastAsia="仿宋_GB2312"/>
          <w:szCs w:val="21"/>
          <w:u w:val="single"/>
          <w:lang w:val="zh-CN"/>
        </w:rPr>
        <w:t>被授权人的姓名、身份证号</w:t>
      </w:r>
      <w:r>
        <w:rPr>
          <w:rFonts w:hint="eastAsia" w:eastAsia="仿宋_GB2312"/>
          <w:szCs w:val="21"/>
          <w:u w:val="single"/>
          <w:lang w:val="zh-CN"/>
        </w:rPr>
        <w:t xml:space="preserve">）    </w:t>
      </w:r>
      <w:r>
        <w:rPr>
          <w:rFonts w:hint="eastAsia" w:eastAsia="仿宋_GB2312"/>
          <w:szCs w:val="21"/>
          <w:lang w:val="zh-CN"/>
        </w:rPr>
        <w:t>（应</w:t>
      </w:r>
      <w:r>
        <w:rPr>
          <w:rFonts w:eastAsia="仿宋_GB2312"/>
          <w:szCs w:val="21"/>
          <w:lang w:val="zh-CN"/>
        </w:rPr>
        <w:t>与身份证复印件一致，否则视为无效）为本企业申报《青海省基本药物目录》产品的唯一合法代理人，就</w:t>
      </w:r>
      <w:r>
        <w:rPr>
          <w:rFonts w:hint="eastAsia" w:eastAsia="仿宋_GB2312"/>
          <w:szCs w:val="21"/>
        </w:rPr>
        <w:t>2</w:t>
      </w:r>
      <w:r>
        <w:rPr>
          <w:rFonts w:eastAsia="仿宋_GB2312"/>
          <w:szCs w:val="21"/>
          <w:lang w:val="zh-CN"/>
        </w:rPr>
        <w:t>019年度</w:t>
      </w:r>
      <w:r>
        <w:rPr>
          <w:rFonts w:hint="eastAsia" w:eastAsia="仿宋_GB2312"/>
          <w:szCs w:val="21"/>
          <w:lang w:val="zh-CN"/>
        </w:rPr>
        <w:t>关于申报青海省基本药物藏成药增补目录，企业和</w:t>
      </w:r>
      <w:r>
        <w:rPr>
          <w:rFonts w:eastAsia="仿宋_GB2312"/>
          <w:szCs w:val="21"/>
          <w:lang w:val="zh-CN"/>
        </w:rPr>
        <w:t>产品注册申报、递交资质材料、确认相关信息、并以本企业名义处理一切与之相关的事务。本企业认可，被授权人的签字与本企业公章具有相同的法律效力。本企业与该被授权人共同承诺参加本次</w:t>
      </w:r>
      <w:r>
        <w:rPr>
          <w:rFonts w:hint="eastAsia" w:eastAsia="仿宋_GB2312"/>
          <w:szCs w:val="21"/>
          <w:lang w:val="zh-CN"/>
        </w:rPr>
        <w:t>申报青海省基本药物藏成药增补目录</w:t>
      </w:r>
      <w:r>
        <w:rPr>
          <w:rFonts w:eastAsia="仿宋_GB2312"/>
          <w:szCs w:val="21"/>
          <w:lang w:val="zh-CN"/>
        </w:rPr>
        <w:t>全过程的真实性、合法性、有效性。</w:t>
      </w:r>
    </w:p>
    <w:p>
      <w:pPr>
        <w:autoSpaceDE w:val="0"/>
        <w:autoSpaceDN w:val="0"/>
        <w:adjustRightInd w:val="0"/>
        <w:spacing w:line="480" w:lineRule="exact"/>
        <w:ind w:firstLine="420" w:firstLineChars="200"/>
        <w:rPr>
          <w:rFonts w:eastAsia="仿宋_GB2312"/>
          <w:szCs w:val="21"/>
          <w:lang w:val="zh-CN"/>
        </w:rPr>
      </w:pPr>
      <w:r>
        <w:rPr>
          <w:rFonts w:eastAsia="仿宋_GB2312"/>
          <w:szCs w:val="21"/>
          <w:lang w:val="zh-CN"/>
        </w:rPr>
        <w:t>本授权书于</w:t>
      </w:r>
      <w:r>
        <w:rPr>
          <w:rFonts w:hint="eastAsia" w:eastAsia="仿宋_GB2312"/>
          <w:szCs w:val="21"/>
          <w:u w:val="single"/>
          <w:lang w:val="zh-CN"/>
        </w:rPr>
        <w:t xml:space="preserve">      </w:t>
      </w:r>
      <w:r>
        <w:rPr>
          <w:rFonts w:eastAsia="仿宋_GB2312"/>
          <w:szCs w:val="21"/>
          <w:lang w:val="zh-CN"/>
        </w:rPr>
        <w:t>年</w:t>
      </w:r>
      <w:r>
        <w:rPr>
          <w:rFonts w:hint="eastAsia" w:eastAsia="仿宋_GB2312"/>
          <w:szCs w:val="21"/>
          <w:u w:val="single"/>
          <w:lang w:val="zh-CN"/>
        </w:rPr>
        <w:t xml:space="preserve">   </w:t>
      </w:r>
      <w:r>
        <w:rPr>
          <w:rFonts w:eastAsia="仿宋_GB2312"/>
          <w:szCs w:val="21"/>
          <w:lang w:val="zh-CN"/>
        </w:rPr>
        <w:t>月</w:t>
      </w:r>
      <w:r>
        <w:rPr>
          <w:rFonts w:hint="eastAsia" w:eastAsia="仿宋_GB2312"/>
          <w:szCs w:val="21"/>
          <w:u w:val="single"/>
          <w:lang w:val="zh-CN"/>
        </w:rPr>
        <w:t xml:space="preserve">   </w:t>
      </w:r>
      <w:r>
        <w:rPr>
          <w:rFonts w:eastAsia="仿宋_GB2312"/>
          <w:szCs w:val="21"/>
          <w:lang w:val="zh-CN"/>
        </w:rPr>
        <w:t>日签字生效，有效期至本次</w:t>
      </w:r>
      <w:r>
        <w:rPr>
          <w:rFonts w:hint="eastAsia" w:eastAsia="仿宋_GB2312"/>
          <w:szCs w:val="21"/>
          <w:lang w:val="zh-CN"/>
        </w:rPr>
        <w:t>申报</w:t>
      </w:r>
      <w:r>
        <w:rPr>
          <w:rFonts w:eastAsia="仿宋_GB2312"/>
          <w:szCs w:val="21"/>
          <w:lang w:val="zh-CN"/>
        </w:rPr>
        <w:t>周期结束。</w:t>
      </w:r>
    </w:p>
    <w:p>
      <w:pPr>
        <w:autoSpaceDE w:val="0"/>
        <w:autoSpaceDN w:val="0"/>
        <w:adjustRightInd w:val="0"/>
        <w:spacing w:line="480" w:lineRule="exact"/>
        <w:ind w:firstLine="420" w:firstLineChars="200"/>
        <w:rPr>
          <w:szCs w:val="21"/>
          <w:lang w:val="zh-CN"/>
        </w:rPr>
      </w:pPr>
      <w:r>
        <w:rPr>
          <w:rFonts w:eastAsia="仿宋_GB2312"/>
          <w:szCs w:val="21"/>
          <w:lang w:val="zh-CN"/>
        </w:rPr>
        <w:t>特此声明。</w:t>
      </w:r>
    </w:p>
    <w:p>
      <w:pPr>
        <w:autoSpaceDE w:val="0"/>
        <w:autoSpaceDN w:val="0"/>
        <w:adjustRightInd w:val="0"/>
        <w:spacing w:line="480" w:lineRule="exact"/>
        <w:ind w:firstLine="420" w:firstLineChars="200"/>
        <w:rPr>
          <w:rFonts w:eastAsia="仿宋_GB2312"/>
          <w:szCs w:val="21"/>
          <w:lang w:val="zh-CN"/>
        </w:rPr>
      </w:pPr>
      <w:r>
        <w:rPr>
          <w:rFonts w:eastAsia="仿宋_GB2312"/>
          <w:szCs w:val="21"/>
          <w:lang w:val="zh-CN"/>
        </w:rPr>
        <w:t>法定代表人签字或盖章：</w:t>
      </w:r>
      <w:r>
        <w:rPr>
          <w:rFonts w:hint="eastAsia" w:eastAsia="仿宋_GB2312"/>
          <w:szCs w:val="21"/>
          <w:u w:val="single"/>
          <w:lang w:val="zh-CN"/>
        </w:rPr>
        <w:t xml:space="preserve">                                </w:t>
      </w:r>
    </w:p>
    <w:p>
      <w:pPr>
        <w:autoSpaceDE w:val="0"/>
        <w:autoSpaceDN w:val="0"/>
        <w:adjustRightInd w:val="0"/>
        <w:spacing w:line="480" w:lineRule="exact"/>
        <w:ind w:firstLine="420" w:firstLineChars="200"/>
        <w:rPr>
          <w:rFonts w:hint="eastAsia" w:eastAsia="仿宋_GB2312"/>
          <w:szCs w:val="21"/>
          <w:u w:val="single"/>
          <w:lang w:val="zh-CN"/>
        </w:rPr>
      </w:pPr>
      <w:r>
        <w:rPr>
          <w:rFonts w:hint="eastAsia" w:eastAsia="仿宋_GB2312"/>
          <w:szCs w:val="21"/>
          <w:lang w:val="zh-CN"/>
        </w:rPr>
        <w:t xml:space="preserve">法定代表人电话和邮箱: </w:t>
      </w:r>
      <w:r>
        <w:rPr>
          <w:rFonts w:hint="eastAsia" w:eastAsia="仿宋_GB2312"/>
          <w:szCs w:val="21"/>
          <w:u w:val="single"/>
          <w:lang w:val="zh-CN"/>
        </w:rPr>
        <w:t xml:space="preserve">               ；                </w:t>
      </w:r>
    </w:p>
    <w:p>
      <w:pPr>
        <w:autoSpaceDE w:val="0"/>
        <w:autoSpaceDN w:val="0"/>
        <w:adjustRightInd w:val="0"/>
        <w:spacing w:line="480" w:lineRule="exact"/>
        <w:ind w:firstLine="420" w:firstLineChars="200"/>
        <w:rPr>
          <w:rFonts w:hint="eastAsia" w:eastAsia="仿宋_GB2312"/>
          <w:szCs w:val="21"/>
          <w:lang w:val="zh-CN"/>
        </w:rPr>
      </w:pPr>
      <w:r>
        <w:rPr>
          <w:rFonts w:eastAsia="仿宋_GB2312"/>
          <w:szCs w:val="21"/>
          <w:lang w:val="zh-CN"/>
        </w:rPr>
        <w:t>被授权人签字或盖章：</w:t>
      </w:r>
      <w:r>
        <w:rPr>
          <w:rFonts w:hint="eastAsia" w:eastAsia="仿宋_GB2312"/>
          <w:szCs w:val="21"/>
          <w:u w:val="single"/>
          <w:lang w:val="zh-CN"/>
        </w:rPr>
        <w:t xml:space="preserve">                                  </w:t>
      </w:r>
    </w:p>
    <w:p>
      <w:pPr>
        <w:autoSpaceDE w:val="0"/>
        <w:autoSpaceDN w:val="0"/>
        <w:adjustRightInd w:val="0"/>
        <w:spacing w:line="480" w:lineRule="exact"/>
        <w:ind w:firstLine="420" w:firstLineChars="200"/>
        <w:rPr>
          <w:szCs w:val="21"/>
          <w:u w:val="single"/>
          <w:lang w:val="zh-CN"/>
        </w:rPr>
      </w:pPr>
      <w:r>
        <w:rPr>
          <w:rFonts w:eastAsia="仿宋_GB2312"/>
          <w:szCs w:val="21"/>
          <w:lang w:val="zh-CN"/>
        </w:rPr>
        <w:t>被授权人</w:t>
      </w:r>
      <w:r>
        <w:rPr>
          <w:rFonts w:hint="eastAsia" w:eastAsia="仿宋_GB2312"/>
          <w:szCs w:val="21"/>
          <w:lang w:val="zh-CN"/>
        </w:rPr>
        <w:t>电话和邮箱</w:t>
      </w:r>
      <w:r>
        <w:rPr>
          <w:rFonts w:eastAsia="仿宋_GB2312"/>
          <w:szCs w:val="21"/>
          <w:lang w:val="zh-CN"/>
        </w:rPr>
        <w:t>：</w:t>
      </w:r>
      <w:r>
        <w:rPr>
          <w:rFonts w:hint="eastAsia" w:eastAsia="仿宋_GB2312"/>
          <w:szCs w:val="21"/>
          <w:u w:val="single"/>
          <w:lang w:val="zh-CN"/>
        </w:rPr>
        <w:t xml:space="preserve">         </w:t>
      </w:r>
      <w:r>
        <w:rPr>
          <w:rFonts w:hint="eastAsia"/>
          <w:szCs w:val="21"/>
          <w:u w:val="single"/>
          <w:lang w:val="zh-CN"/>
        </w:rPr>
        <w:t xml:space="preserve">        ；               </w:t>
      </w:r>
    </w:p>
    <w:p>
      <w:pPr>
        <w:autoSpaceDE w:val="0"/>
        <w:autoSpaceDN w:val="0"/>
        <w:adjustRightInd w:val="0"/>
        <w:spacing w:line="480" w:lineRule="exact"/>
        <w:ind w:firstLine="420" w:firstLineChars="200"/>
        <w:rPr>
          <w:rFonts w:eastAsia="仿宋_GB2312"/>
          <w:szCs w:val="21"/>
          <w:lang w:val="zh-CN"/>
        </w:rPr>
      </w:pPr>
      <w:r>
        <w:rPr>
          <w:rFonts w:eastAsia="仿宋_GB2312"/>
          <w:szCs w:val="21"/>
          <w:lang w:val="zh-CN"/>
        </w:rPr>
        <w:t>被授权人居民身份证复印件（骑缝处加盖公章）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62230</wp:posOffset>
                </wp:positionV>
                <wp:extent cx="2418715" cy="1179195"/>
                <wp:effectExtent l="4445" t="4445" r="15240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715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华文中宋" w:eastAsia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华文中宋" w:eastAsia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b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华文中宋" w:eastAsia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b/>
                                <w:sz w:val="28"/>
                              </w:rPr>
                              <w:t>（双面）粘贴处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7pt;margin-top:4.9pt;height:92.85pt;width:190.45pt;z-index:251660288;mso-width-relative:page;mso-height-relative:page;" fillcolor="#FFFFFF" filled="t" stroked="t" coordsize="21600,21600" o:gfxdata="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OMMBDXAAAACQEAAA8AAAAAAAAAAQAgAAAAIgAAAGRycy9kb3ducmV2LnhtbFBLAQIUABQAAAAI&#10;AIdO4kDqZUxWJwIAAEYEAAAOAAAAAAAAAAEAIAAAACY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华文中宋" w:eastAsia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b/>
                          <w:sz w:val="28"/>
                        </w:rPr>
                        <w:t>被授权人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hAnsi="华文中宋" w:eastAsia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b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hAnsi="华文中宋" w:eastAsia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b/>
                          <w:sz w:val="28"/>
                        </w:rPr>
                        <w:t>（双面）粘贴处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30480</wp:posOffset>
                </wp:positionV>
                <wp:extent cx="2435225" cy="1179195"/>
                <wp:effectExtent l="4445" t="5080" r="1778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华文中宋" w:eastAsia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b/>
                                <w:sz w:val="28"/>
                              </w:rPr>
                              <w:t>法人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华文中宋" w:eastAsia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b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仿宋_GB2312" w:hAnsi="华文中宋" w:eastAsia="仿宋_GB2312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华文中宋" w:eastAsia="仿宋_GB2312"/>
                                <w:b/>
                                <w:sz w:val="28"/>
                              </w:rPr>
                              <w:t>（双面）粘贴处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1pt;margin-top:2.4pt;height:92.85pt;width:191.75pt;z-index:251659264;mso-width-relative:page;mso-height-relative:page;" fillcolor="#FFFFFF" filled="t" stroked="t" coordsize="21600,21600" o:gfxdata="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ZD&#10;bjDWAAAACAEAAA8AAAAAAAAAAQAgAAAAIgAAAGRycy9kb3ducmV2LnhtbFBLAQIUABQAAAAIAIdO&#10;4kDm5QeeJQIAAEY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华文中宋" w:eastAsia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b/>
                          <w:sz w:val="28"/>
                        </w:rPr>
                        <w:t>法人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hAnsi="华文中宋" w:eastAsia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b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仿宋_GB2312" w:hAnsi="华文中宋" w:eastAsia="仿宋_GB2312"/>
                          <w:b/>
                          <w:sz w:val="28"/>
                        </w:rPr>
                      </w:pPr>
                      <w:r>
                        <w:rPr>
                          <w:rFonts w:hint="eastAsia" w:ascii="仿宋_GB2312" w:hAnsi="华文中宋" w:eastAsia="仿宋_GB2312"/>
                          <w:b/>
                          <w:sz w:val="28"/>
                        </w:rPr>
                        <w:t>（双面）粘贴处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3CB8"/>
    <w:rsid w:val="00646104"/>
    <w:rsid w:val="00675D3C"/>
    <w:rsid w:val="00C825BC"/>
    <w:rsid w:val="01E20673"/>
    <w:rsid w:val="02125658"/>
    <w:rsid w:val="02696986"/>
    <w:rsid w:val="02C21C6C"/>
    <w:rsid w:val="03234AE7"/>
    <w:rsid w:val="03413D08"/>
    <w:rsid w:val="03AE2960"/>
    <w:rsid w:val="03E06D4A"/>
    <w:rsid w:val="03F9517C"/>
    <w:rsid w:val="04564C64"/>
    <w:rsid w:val="047153F3"/>
    <w:rsid w:val="04D4279B"/>
    <w:rsid w:val="05955EFC"/>
    <w:rsid w:val="059B2C07"/>
    <w:rsid w:val="059B41DA"/>
    <w:rsid w:val="05E94240"/>
    <w:rsid w:val="05EF07CD"/>
    <w:rsid w:val="060A02D2"/>
    <w:rsid w:val="061073F0"/>
    <w:rsid w:val="0629421C"/>
    <w:rsid w:val="064751CE"/>
    <w:rsid w:val="064E497C"/>
    <w:rsid w:val="08AC5EB5"/>
    <w:rsid w:val="09591C1D"/>
    <w:rsid w:val="095F7ED2"/>
    <w:rsid w:val="09E2153E"/>
    <w:rsid w:val="09E911DD"/>
    <w:rsid w:val="0A0F068F"/>
    <w:rsid w:val="0AAF1894"/>
    <w:rsid w:val="0B4C6E9A"/>
    <w:rsid w:val="0C441C52"/>
    <w:rsid w:val="0C522DEB"/>
    <w:rsid w:val="0CF20E48"/>
    <w:rsid w:val="0D066FE4"/>
    <w:rsid w:val="0D2F40E3"/>
    <w:rsid w:val="0D91675E"/>
    <w:rsid w:val="0E1732AD"/>
    <w:rsid w:val="0E872D09"/>
    <w:rsid w:val="0F21712D"/>
    <w:rsid w:val="0FBA03F2"/>
    <w:rsid w:val="10AE5C19"/>
    <w:rsid w:val="10CB1A1D"/>
    <w:rsid w:val="10F864D5"/>
    <w:rsid w:val="11015ACC"/>
    <w:rsid w:val="1153447C"/>
    <w:rsid w:val="115E731D"/>
    <w:rsid w:val="12F26039"/>
    <w:rsid w:val="134F7DDA"/>
    <w:rsid w:val="13A312E9"/>
    <w:rsid w:val="13DC745E"/>
    <w:rsid w:val="149A569F"/>
    <w:rsid w:val="150A7DD7"/>
    <w:rsid w:val="15181808"/>
    <w:rsid w:val="15397C9A"/>
    <w:rsid w:val="156835DA"/>
    <w:rsid w:val="15793E5C"/>
    <w:rsid w:val="15A165D8"/>
    <w:rsid w:val="16B66F41"/>
    <w:rsid w:val="17616749"/>
    <w:rsid w:val="176A5B88"/>
    <w:rsid w:val="17944241"/>
    <w:rsid w:val="18A322D8"/>
    <w:rsid w:val="19223B12"/>
    <w:rsid w:val="1C583CF1"/>
    <w:rsid w:val="1C642ECA"/>
    <w:rsid w:val="1D1A5424"/>
    <w:rsid w:val="1D9548F1"/>
    <w:rsid w:val="1D98601A"/>
    <w:rsid w:val="1DE85FF1"/>
    <w:rsid w:val="1E6F5445"/>
    <w:rsid w:val="1E8A6F33"/>
    <w:rsid w:val="1EC04C17"/>
    <w:rsid w:val="1EC91378"/>
    <w:rsid w:val="1EFC052C"/>
    <w:rsid w:val="1F6C63D9"/>
    <w:rsid w:val="1FEB3221"/>
    <w:rsid w:val="20137635"/>
    <w:rsid w:val="20481E6C"/>
    <w:rsid w:val="20705026"/>
    <w:rsid w:val="217939E6"/>
    <w:rsid w:val="21BC7CC2"/>
    <w:rsid w:val="21CD66A6"/>
    <w:rsid w:val="21D85236"/>
    <w:rsid w:val="22106FE3"/>
    <w:rsid w:val="224A6269"/>
    <w:rsid w:val="2260647E"/>
    <w:rsid w:val="22FD6239"/>
    <w:rsid w:val="23D8532A"/>
    <w:rsid w:val="23DC1191"/>
    <w:rsid w:val="23E73CDB"/>
    <w:rsid w:val="24341613"/>
    <w:rsid w:val="24E861D0"/>
    <w:rsid w:val="25FA3A55"/>
    <w:rsid w:val="26903DAB"/>
    <w:rsid w:val="27370738"/>
    <w:rsid w:val="27BB6DCD"/>
    <w:rsid w:val="27C66FD4"/>
    <w:rsid w:val="27FD4D5C"/>
    <w:rsid w:val="28D84C50"/>
    <w:rsid w:val="294F0FF4"/>
    <w:rsid w:val="29537633"/>
    <w:rsid w:val="296D3A85"/>
    <w:rsid w:val="2A6F42B0"/>
    <w:rsid w:val="2A9F4B30"/>
    <w:rsid w:val="2AAC352D"/>
    <w:rsid w:val="2B462478"/>
    <w:rsid w:val="2B5766AC"/>
    <w:rsid w:val="2BF53231"/>
    <w:rsid w:val="2C933666"/>
    <w:rsid w:val="2CDB5553"/>
    <w:rsid w:val="2D4B6BE9"/>
    <w:rsid w:val="2D513F66"/>
    <w:rsid w:val="2E341BCF"/>
    <w:rsid w:val="2E974E5C"/>
    <w:rsid w:val="2F2579D0"/>
    <w:rsid w:val="2F5A224B"/>
    <w:rsid w:val="30815DFC"/>
    <w:rsid w:val="30982A21"/>
    <w:rsid w:val="313B3431"/>
    <w:rsid w:val="3184268D"/>
    <w:rsid w:val="31DF74E8"/>
    <w:rsid w:val="332C6046"/>
    <w:rsid w:val="3354298F"/>
    <w:rsid w:val="34410731"/>
    <w:rsid w:val="345E10BC"/>
    <w:rsid w:val="346E7695"/>
    <w:rsid w:val="34790397"/>
    <w:rsid w:val="349A47D2"/>
    <w:rsid w:val="34E538B6"/>
    <w:rsid w:val="35310471"/>
    <w:rsid w:val="36A132EF"/>
    <w:rsid w:val="37B05399"/>
    <w:rsid w:val="396608B4"/>
    <w:rsid w:val="396E40D0"/>
    <w:rsid w:val="399973D2"/>
    <w:rsid w:val="3AC102B7"/>
    <w:rsid w:val="3AEB0DDC"/>
    <w:rsid w:val="3B7D3340"/>
    <w:rsid w:val="3B9545A0"/>
    <w:rsid w:val="3BD35D21"/>
    <w:rsid w:val="3BF1349E"/>
    <w:rsid w:val="3C4314FA"/>
    <w:rsid w:val="3DA86510"/>
    <w:rsid w:val="3FB3229B"/>
    <w:rsid w:val="3FCB5485"/>
    <w:rsid w:val="40614416"/>
    <w:rsid w:val="40D038C9"/>
    <w:rsid w:val="40DB0A89"/>
    <w:rsid w:val="410E006B"/>
    <w:rsid w:val="415C419F"/>
    <w:rsid w:val="41773AAA"/>
    <w:rsid w:val="428E25E8"/>
    <w:rsid w:val="42AE4EF5"/>
    <w:rsid w:val="43051175"/>
    <w:rsid w:val="432F1C06"/>
    <w:rsid w:val="438907FC"/>
    <w:rsid w:val="43AC134D"/>
    <w:rsid w:val="43DF5D9C"/>
    <w:rsid w:val="43FA653F"/>
    <w:rsid w:val="44ED6F1B"/>
    <w:rsid w:val="4608372B"/>
    <w:rsid w:val="46CE0FA6"/>
    <w:rsid w:val="47162932"/>
    <w:rsid w:val="47772278"/>
    <w:rsid w:val="478B1111"/>
    <w:rsid w:val="47B05724"/>
    <w:rsid w:val="484A73A8"/>
    <w:rsid w:val="48E61687"/>
    <w:rsid w:val="4982750F"/>
    <w:rsid w:val="4A0378B0"/>
    <w:rsid w:val="4A2A43EC"/>
    <w:rsid w:val="4A8B0A4B"/>
    <w:rsid w:val="4AB911F5"/>
    <w:rsid w:val="4AEA696D"/>
    <w:rsid w:val="4B89525A"/>
    <w:rsid w:val="4BC936A9"/>
    <w:rsid w:val="4C062B2E"/>
    <w:rsid w:val="4C721B03"/>
    <w:rsid w:val="4C740CF2"/>
    <w:rsid w:val="4C772142"/>
    <w:rsid w:val="4D2D5528"/>
    <w:rsid w:val="4DE42F7F"/>
    <w:rsid w:val="4DFD684E"/>
    <w:rsid w:val="4EFE4AA6"/>
    <w:rsid w:val="4F2B514E"/>
    <w:rsid w:val="4F37199E"/>
    <w:rsid w:val="4F88509D"/>
    <w:rsid w:val="50070F4A"/>
    <w:rsid w:val="500D592A"/>
    <w:rsid w:val="50564C73"/>
    <w:rsid w:val="509047EE"/>
    <w:rsid w:val="50F34A5C"/>
    <w:rsid w:val="516477B7"/>
    <w:rsid w:val="52191C46"/>
    <w:rsid w:val="52613AEA"/>
    <w:rsid w:val="527B35E5"/>
    <w:rsid w:val="52847B49"/>
    <w:rsid w:val="52A2238E"/>
    <w:rsid w:val="52FB12C7"/>
    <w:rsid w:val="531C10D3"/>
    <w:rsid w:val="5347535D"/>
    <w:rsid w:val="537A410A"/>
    <w:rsid w:val="53B14DC6"/>
    <w:rsid w:val="541210B6"/>
    <w:rsid w:val="5433502A"/>
    <w:rsid w:val="543A7172"/>
    <w:rsid w:val="543F45CC"/>
    <w:rsid w:val="54460E75"/>
    <w:rsid w:val="544D13E1"/>
    <w:rsid w:val="54544DFD"/>
    <w:rsid w:val="545A1860"/>
    <w:rsid w:val="54A36985"/>
    <w:rsid w:val="557236DA"/>
    <w:rsid w:val="558809B7"/>
    <w:rsid w:val="558B7CCF"/>
    <w:rsid w:val="562B176D"/>
    <w:rsid w:val="5675035E"/>
    <w:rsid w:val="56855364"/>
    <w:rsid w:val="570D75F1"/>
    <w:rsid w:val="5757467F"/>
    <w:rsid w:val="57670917"/>
    <w:rsid w:val="579C0358"/>
    <w:rsid w:val="57B21FB6"/>
    <w:rsid w:val="57C924AC"/>
    <w:rsid w:val="58414E93"/>
    <w:rsid w:val="58453EDB"/>
    <w:rsid w:val="5A197CB9"/>
    <w:rsid w:val="5B20757C"/>
    <w:rsid w:val="5B450C9B"/>
    <w:rsid w:val="5B924EF1"/>
    <w:rsid w:val="5B960108"/>
    <w:rsid w:val="5BAA66A0"/>
    <w:rsid w:val="5BB15FC0"/>
    <w:rsid w:val="5BB44C38"/>
    <w:rsid w:val="5C5E5FF2"/>
    <w:rsid w:val="5C7769D3"/>
    <w:rsid w:val="5C975068"/>
    <w:rsid w:val="5D071743"/>
    <w:rsid w:val="5D971E16"/>
    <w:rsid w:val="5DB13841"/>
    <w:rsid w:val="5DBD5DE7"/>
    <w:rsid w:val="5DFE3BE2"/>
    <w:rsid w:val="5E9263F3"/>
    <w:rsid w:val="5F34488A"/>
    <w:rsid w:val="5F3C139A"/>
    <w:rsid w:val="5F6F58F5"/>
    <w:rsid w:val="5F8029A8"/>
    <w:rsid w:val="5FAC1EFF"/>
    <w:rsid w:val="5FDA647F"/>
    <w:rsid w:val="61574E72"/>
    <w:rsid w:val="61724497"/>
    <w:rsid w:val="618F7069"/>
    <w:rsid w:val="61A301FD"/>
    <w:rsid w:val="61F23A45"/>
    <w:rsid w:val="62486CF6"/>
    <w:rsid w:val="62866F3A"/>
    <w:rsid w:val="62A06FA3"/>
    <w:rsid w:val="62FD28F7"/>
    <w:rsid w:val="63AB1D54"/>
    <w:rsid w:val="6452759E"/>
    <w:rsid w:val="646D37F2"/>
    <w:rsid w:val="653C17F3"/>
    <w:rsid w:val="65783C1C"/>
    <w:rsid w:val="65A60E40"/>
    <w:rsid w:val="66EB301D"/>
    <w:rsid w:val="670225DE"/>
    <w:rsid w:val="67E37769"/>
    <w:rsid w:val="68696DD5"/>
    <w:rsid w:val="68D136E4"/>
    <w:rsid w:val="692271D6"/>
    <w:rsid w:val="697D08F1"/>
    <w:rsid w:val="699C3322"/>
    <w:rsid w:val="69FC59F7"/>
    <w:rsid w:val="6A595E79"/>
    <w:rsid w:val="6A9C6FAC"/>
    <w:rsid w:val="6AD52C6A"/>
    <w:rsid w:val="6B101B17"/>
    <w:rsid w:val="6B291654"/>
    <w:rsid w:val="6C212AD2"/>
    <w:rsid w:val="6D0478C3"/>
    <w:rsid w:val="6D3A1910"/>
    <w:rsid w:val="6EEA2881"/>
    <w:rsid w:val="6EF323C9"/>
    <w:rsid w:val="6F3E44EA"/>
    <w:rsid w:val="6F815542"/>
    <w:rsid w:val="6F8E7506"/>
    <w:rsid w:val="7019407E"/>
    <w:rsid w:val="70FA7D7D"/>
    <w:rsid w:val="712B7948"/>
    <w:rsid w:val="71A72CEB"/>
    <w:rsid w:val="720222A5"/>
    <w:rsid w:val="726C2719"/>
    <w:rsid w:val="72DE1462"/>
    <w:rsid w:val="72ED0858"/>
    <w:rsid w:val="730C5114"/>
    <w:rsid w:val="731F057D"/>
    <w:rsid w:val="73451F3A"/>
    <w:rsid w:val="73736AF5"/>
    <w:rsid w:val="739F6231"/>
    <w:rsid w:val="73A176A6"/>
    <w:rsid w:val="73DA4135"/>
    <w:rsid w:val="741B2C69"/>
    <w:rsid w:val="75884A67"/>
    <w:rsid w:val="76790FF7"/>
    <w:rsid w:val="768F5BF7"/>
    <w:rsid w:val="76EC4819"/>
    <w:rsid w:val="7946040C"/>
    <w:rsid w:val="7A035AC1"/>
    <w:rsid w:val="7A100415"/>
    <w:rsid w:val="7A2A03AD"/>
    <w:rsid w:val="7A8576FC"/>
    <w:rsid w:val="7B0A31D3"/>
    <w:rsid w:val="7B942FD6"/>
    <w:rsid w:val="7BF80DF8"/>
    <w:rsid w:val="7C7D476C"/>
    <w:rsid w:val="7CC279FE"/>
    <w:rsid w:val="7D8C73C2"/>
    <w:rsid w:val="7E195F27"/>
    <w:rsid w:val="7E315591"/>
    <w:rsid w:val="7E32257B"/>
    <w:rsid w:val="7E901FE0"/>
    <w:rsid w:val="7E9D1795"/>
    <w:rsid w:val="7EE97805"/>
    <w:rsid w:val="7F137F04"/>
    <w:rsid w:val="7F51187B"/>
    <w:rsid w:val="7FA9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qFormat/>
    <w:uiPriority w:val="99"/>
    <w:rPr>
      <w:rFonts w:ascii="微软雅黑" w:hAnsi="微软雅黑" w:eastAsia="微软雅黑" w:cs="微软雅黑"/>
      <w:color w:val="5B758B"/>
      <w:u w:val="none"/>
    </w:rPr>
  </w:style>
  <w:style w:type="character" w:styleId="7">
    <w:name w:val="annotation reference"/>
    <w:basedOn w:val="5"/>
    <w:qFormat/>
    <w:uiPriority w:val="0"/>
    <w:rPr>
      <w:sz w:val="21"/>
      <w:szCs w:val="21"/>
    </w:rPr>
  </w:style>
  <w:style w:type="character" w:customStyle="1" w:styleId="8">
    <w:name w:val="font3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xr</dc:creator>
  <cp:lastModifiedBy>xr</cp:lastModifiedBy>
  <dcterms:modified xsi:type="dcterms:W3CDTF">2019-04-15T09:21:58Z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